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A3E" w:rsidRDefault="008A4A3E" w:rsidP="008A4A3E">
      <w:pPr>
        <w:pStyle w:val="a3"/>
        <w:ind w:firstLine="0"/>
        <w:jc w:val="center"/>
        <w:rPr>
          <w:rFonts w:ascii="Times New Roman" w:hAnsi="Times New Roman"/>
          <w:b/>
          <w:u w:val="single"/>
        </w:rPr>
      </w:pPr>
      <w:r w:rsidRPr="00C7406A">
        <w:rPr>
          <w:rFonts w:ascii="Times New Roman" w:hAnsi="Times New Roman"/>
          <w:b/>
          <w:u w:val="single"/>
        </w:rPr>
        <w:t>Тўйинмаган углеводородлар</w:t>
      </w:r>
    </w:p>
    <w:p w:rsidR="008A4A3E" w:rsidRDefault="008A4A3E" w:rsidP="008A4A3E">
      <w:pPr>
        <w:pStyle w:val="a3"/>
        <w:ind w:firstLine="0"/>
        <w:jc w:val="center"/>
        <w:rPr>
          <w:rFonts w:ascii="Times New Roman" w:hAnsi="Times New Roman"/>
          <w:b/>
        </w:rPr>
      </w:pPr>
      <w:r>
        <w:rPr>
          <w:rFonts w:ascii="Times New Roman" w:hAnsi="Times New Roman"/>
          <w:b/>
        </w:rPr>
        <w:t xml:space="preserve">2.2. </w:t>
      </w:r>
      <w:r w:rsidRPr="00C7406A">
        <w:rPr>
          <w:rFonts w:ascii="Times New Roman" w:hAnsi="Times New Roman"/>
          <w:b/>
        </w:rPr>
        <w:t>Этилен углеводородлари (алкенлар, олефинлар)</w:t>
      </w:r>
    </w:p>
    <w:p w:rsidR="008A4A3E" w:rsidRPr="00BC434A" w:rsidRDefault="008A4A3E" w:rsidP="008A4A3E">
      <w:pPr>
        <w:pStyle w:val="2"/>
        <w:ind w:firstLine="0"/>
        <w:rPr>
          <w:b/>
          <w:i/>
        </w:rPr>
      </w:pPr>
      <w:r w:rsidRPr="00BC434A">
        <w:rPr>
          <w:b/>
          <w:i/>
        </w:rPr>
        <w:t>Маъруза режаси:</w:t>
      </w:r>
    </w:p>
    <w:p w:rsidR="008A4A3E" w:rsidRPr="00BC434A" w:rsidRDefault="008A4A3E" w:rsidP="008A4A3E">
      <w:pPr>
        <w:pStyle w:val="2"/>
        <w:numPr>
          <w:ilvl w:val="0"/>
          <w:numId w:val="1"/>
        </w:numPr>
        <w:tabs>
          <w:tab w:val="clear" w:pos="360"/>
          <w:tab w:val="num" w:pos="-2268"/>
        </w:tabs>
        <w:ind w:left="567" w:hanging="283"/>
      </w:pPr>
      <w:r w:rsidRPr="00BC434A">
        <w:rPr>
          <w:i/>
        </w:rPr>
        <w:t xml:space="preserve">Изомерияси ва номланиши </w:t>
      </w:r>
    </w:p>
    <w:p w:rsidR="008A4A3E" w:rsidRPr="00BC434A" w:rsidRDefault="008A4A3E" w:rsidP="008A4A3E">
      <w:pPr>
        <w:pStyle w:val="2"/>
        <w:numPr>
          <w:ilvl w:val="0"/>
          <w:numId w:val="1"/>
        </w:numPr>
        <w:tabs>
          <w:tab w:val="clear" w:pos="360"/>
          <w:tab w:val="num" w:pos="-2268"/>
        </w:tabs>
        <w:ind w:left="567" w:hanging="283"/>
      </w:pPr>
      <w:r w:rsidRPr="00BC434A">
        <w:rPr>
          <w:i/>
        </w:rPr>
        <w:t xml:space="preserve">Олиниш усуллари </w:t>
      </w:r>
      <w:bookmarkStart w:id="0" w:name="_GoBack"/>
      <w:bookmarkEnd w:id="0"/>
    </w:p>
    <w:p w:rsidR="008A4A3E" w:rsidRPr="00BC434A" w:rsidRDefault="008A4A3E" w:rsidP="008A4A3E">
      <w:pPr>
        <w:pStyle w:val="2"/>
        <w:numPr>
          <w:ilvl w:val="0"/>
          <w:numId w:val="1"/>
        </w:numPr>
        <w:tabs>
          <w:tab w:val="clear" w:pos="360"/>
          <w:tab w:val="num" w:pos="-2268"/>
        </w:tabs>
        <w:ind w:left="567" w:hanging="283"/>
      </w:pPr>
      <w:r w:rsidRPr="00BC434A">
        <w:rPr>
          <w:i/>
        </w:rPr>
        <w:t>Физик ва кимёвий хоссалари</w:t>
      </w:r>
    </w:p>
    <w:p w:rsidR="008A4A3E" w:rsidRPr="00BC434A" w:rsidRDefault="008A4A3E" w:rsidP="008A4A3E">
      <w:pPr>
        <w:pStyle w:val="2"/>
        <w:numPr>
          <w:ilvl w:val="0"/>
          <w:numId w:val="1"/>
        </w:numPr>
        <w:tabs>
          <w:tab w:val="clear" w:pos="360"/>
          <w:tab w:val="num" w:pos="-2268"/>
        </w:tabs>
        <w:ind w:left="567" w:hanging="283"/>
      </w:pPr>
      <w:r w:rsidRPr="00BC434A">
        <w:rPr>
          <w:i/>
        </w:rPr>
        <w:t>Алкенларнинг полимерланиш реакциялари</w:t>
      </w:r>
    </w:p>
    <w:p w:rsidR="008A4A3E" w:rsidRPr="00BC434A" w:rsidRDefault="008A4A3E" w:rsidP="008A4A3E">
      <w:pPr>
        <w:pStyle w:val="2"/>
        <w:numPr>
          <w:ilvl w:val="0"/>
          <w:numId w:val="1"/>
        </w:numPr>
        <w:tabs>
          <w:tab w:val="clear" w:pos="360"/>
          <w:tab w:val="num" w:pos="-2268"/>
        </w:tabs>
        <w:ind w:left="567" w:hanging="283"/>
      </w:pPr>
      <w:r w:rsidRPr="00BC434A">
        <w:rPr>
          <w:i/>
        </w:rPr>
        <w:t>Айрим вакиллари</w:t>
      </w:r>
    </w:p>
    <w:p w:rsidR="008A4A3E" w:rsidRPr="00C7406A" w:rsidRDefault="008A4A3E" w:rsidP="008A4A3E">
      <w:pPr>
        <w:pStyle w:val="a3"/>
        <w:ind w:firstLine="0"/>
        <w:jc w:val="center"/>
        <w:rPr>
          <w:rFonts w:ascii="Times New Roman" w:hAnsi="Times New Roman"/>
          <w:b/>
          <w:u w:val="single"/>
        </w:rPr>
      </w:pPr>
    </w:p>
    <w:p w:rsidR="008A4A3E" w:rsidRPr="00C7406A" w:rsidRDefault="008A4A3E" w:rsidP="008A4A3E">
      <w:pPr>
        <w:pStyle w:val="a3"/>
        <w:ind w:firstLine="708"/>
        <w:rPr>
          <w:rFonts w:ascii="Times New Roman" w:hAnsi="Times New Roman"/>
        </w:rPr>
      </w:pPr>
      <w:r w:rsidRPr="00C7406A">
        <w:rPr>
          <w:rFonts w:ascii="Times New Roman" w:hAnsi="Times New Roman"/>
        </w:rPr>
        <w:t xml:space="preserve">Тўйинмаган углеводородлар деб углеродларнинг сони тўйинган углеводородларникига тенг бўлиб, водородларнинг сони тўйинган углеводородларникидан 2,4,6 … </w:t>
      </w:r>
      <w:proofErr w:type="gramStart"/>
      <w:r w:rsidRPr="00C7406A">
        <w:rPr>
          <w:rFonts w:ascii="Times New Roman" w:hAnsi="Times New Roman"/>
        </w:rPr>
        <w:t>га кам</w:t>
      </w:r>
      <w:proofErr w:type="gramEnd"/>
      <w:r w:rsidRPr="00C7406A">
        <w:rPr>
          <w:rFonts w:ascii="Times New Roman" w:hAnsi="Times New Roman"/>
        </w:rPr>
        <w:t xml:space="preserve"> бўлган углеводородларга айтилади.</w:t>
      </w:r>
    </w:p>
    <w:p w:rsidR="008A4A3E" w:rsidRPr="00C7406A" w:rsidRDefault="008A4A3E" w:rsidP="008A4A3E">
      <w:pPr>
        <w:pStyle w:val="a3"/>
        <w:ind w:firstLine="708"/>
        <w:rPr>
          <w:rFonts w:ascii="Times New Roman" w:hAnsi="Times New Roman"/>
        </w:rPr>
      </w:pPr>
      <w:r w:rsidRPr="00C7406A">
        <w:rPr>
          <w:rFonts w:ascii="Times New Roman" w:hAnsi="Times New Roman"/>
        </w:rPr>
        <w:t xml:space="preserve">Тўйинмаган углеводородлар асосан битта қўшбоғли – этилен, иккита қўшбоғли – диен ва уч </w:t>
      </w:r>
      <w:proofErr w:type="gramStart"/>
      <w:r w:rsidRPr="00C7406A">
        <w:rPr>
          <w:rFonts w:ascii="Times New Roman" w:hAnsi="Times New Roman"/>
        </w:rPr>
        <w:t>боғли</w:t>
      </w:r>
      <w:proofErr w:type="gramEnd"/>
      <w:r w:rsidRPr="00C7406A">
        <w:rPr>
          <w:rFonts w:ascii="Times New Roman" w:hAnsi="Times New Roman"/>
        </w:rPr>
        <w:t xml:space="preserve"> – ацетилен углеводородларига бўлинадилар.</w:t>
      </w:r>
    </w:p>
    <w:p w:rsidR="008A4A3E" w:rsidRPr="00C7406A" w:rsidRDefault="008A4A3E" w:rsidP="008A4A3E">
      <w:pPr>
        <w:pStyle w:val="a3"/>
        <w:ind w:firstLine="708"/>
        <w:rPr>
          <w:rFonts w:ascii="Times New Roman" w:hAnsi="Times New Roman"/>
        </w:rPr>
      </w:pPr>
      <w:r w:rsidRPr="00C7406A">
        <w:rPr>
          <w:rFonts w:ascii="Times New Roman" w:hAnsi="Times New Roman"/>
        </w:rPr>
        <w:t>Этилен углеводородлари С</w:t>
      </w:r>
      <w:r w:rsidRPr="00C7406A">
        <w:rPr>
          <w:rFonts w:ascii="Times New Roman" w:hAnsi="Times New Roman"/>
          <w:vertAlign w:val="subscript"/>
          <w:lang w:val="en-US"/>
        </w:rPr>
        <w:t>n</w:t>
      </w:r>
      <w:r w:rsidRPr="00C7406A">
        <w:rPr>
          <w:rFonts w:ascii="Times New Roman" w:hAnsi="Times New Roman"/>
          <w:lang w:val="en-US"/>
        </w:rPr>
        <w:t>H</w:t>
      </w:r>
      <w:r w:rsidRPr="00C7406A">
        <w:rPr>
          <w:rFonts w:ascii="Times New Roman" w:hAnsi="Times New Roman"/>
          <w:vertAlign w:val="subscript"/>
        </w:rPr>
        <w:t>2</w:t>
      </w:r>
      <w:r w:rsidRPr="00C7406A">
        <w:rPr>
          <w:rFonts w:ascii="Times New Roman" w:hAnsi="Times New Roman"/>
          <w:vertAlign w:val="subscript"/>
          <w:lang w:val="en-US"/>
        </w:rPr>
        <w:t>n</w:t>
      </w:r>
      <w:r w:rsidRPr="00C7406A">
        <w:rPr>
          <w:rFonts w:ascii="Times New Roman" w:hAnsi="Times New Roman"/>
        </w:rPr>
        <w:t xml:space="preserve"> умумий формулага бўйсунадиган гомологик қаторни ҳосил қиладилар. Бу ерда </w:t>
      </w:r>
      <w:r w:rsidRPr="00C7406A">
        <w:rPr>
          <w:rFonts w:ascii="Times New Roman" w:hAnsi="Times New Roman"/>
          <w:lang w:val="en-US"/>
        </w:rPr>
        <w:t>n</w:t>
      </w:r>
      <w:r w:rsidRPr="00C7406A">
        <w:rPr>
          <w:rFonts w:ascii="Times New Roman" w:hAnsi="Times New Roman"/>
        </w:rPr>
        <w:sym w:font="Symbol" w:char="F0A3"/>
      </w:r>
      <w:r w:rsidRPr="00C7406A">
        <w:rPr>
          <w:rFonts w:ascii="Times New Roman" w:hAnsi="Times New Roman"/>
        </w:rPr>
        <w:t>2 шартни қониқтириши керак. Уларнинг гомологик қатори этилендан бошланади.</w:t>
      </w:r>
    </w:p>
    <w:p w:rsidR="008A4A3E" w:rsidRPr="00C7406A" w:rsidRDefault="008A4A3E" w:rsidP="008A4A3E">
      <w:pPr>
        <w:pStyle w:val="a3"/>
        <w:ind w:firstLine="708"/>
        <w:rPr>
          <w:rFonts w:ascii="Times New Roman" w:hAnsi="Times New Roman"/>
        </w:rPr>
      </w:pPr>
      <w:r w:rsidRPr="00C7406A">
        <w:rPr>
          <w:rFonts w:ascii="Times New Roman" w:hAnsi="Times New Roman"/>
          <w:b/>
          <w:bCs/>
        </w:rPr>
        <w:t>Изомерияси ва номланиши.</w:t>
      </w:r>
      <w:r w:rsidRPr="00C7406A">
        <w:rPr>
          <w:rFonts w:ascii="Times New Roman" w:hAnsi="Times New Roman"/>
        </w:rPr>
        <w:t xml:space="preserve"> Этилен углеводородларининг изомерияси учунчи вакилидан бошланади. Улар изомерларининг сони тегишли тўйинган углеводородларникига қараганда кўп. Бунга сабаб, уларда структура изомериясидан ташқари фазовий ёки геометрик (цис-транс) изомериянинг мавжудлиги ҳисобланади. Фазовий изомерия қўшбоғ билан боғланган икки углерод атомида бир хил функционал гуруҳлар бўлган бирикмаларда юзага келади. Бу функционал гуруҳлар қўшбоғга нисбатан фазода бир томонда жойлашган бўлсалар цис-изомер, </w:t>
      </w:r>
      <w:r>
        <w:rPr>
          <w:rFonts w:ascii="Times New Roman" w:hAnsi="Times New Roman"/>
        </w:rPr>
        <w:t>қарам</w:t>
      </w:r>
      <w:proofErr w:type="gramStart"/>
      <w:r>
        <w:rPr>
          <w:rFonts w:ascii="Times New Roman" w:hAnsi="Times New Roman"/>
        </w:rPr>
        <w:t>а-</w:t>
      </w:r>
      <w:proofErr w:type="gramEnd"/>
      <w:r>
        <w:rPr>
          <w:rFonts w:ascii="Times New Roman" w:hAnsi="Times New Roman"/>
        </w:rPr>
        <w:t>қарши</w:t>
      </w:r>
      <w:r w:rsidRPr="00C7406A">
        <w:rPr>
          <w:rFonts w:ascii="Times New Roman" w:hAnsi="Times New Roman"/>
        </w:rPr>
        <w:t xml:space="preserve"> томонда жойлашган бўлсалар транс-изомер ҳосил бўлади.</w:t>
      </w: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1171575</wp:posOffset>
                </wp:positionH>
                <wp:positionV relativeFrom="paragraph">
                  <wp:posOffset>26670</wp:posOffset>
                </wp:positionV>
                <wp:extent cx="3752850" cy="956945"/>
                <wp:effectExtent l="0" t="0" r="635" b="0"/>
                <wp:wrapNone/>
                <wp:docPr id="40" name="Поле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956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0021A59B" wp14:editId="25DACB3B">
                                  <wp:extent cx="3533775" cy="904875"/>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33775" cy="9048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0" o:spid="_x0000_s1026" type="#_x0000_t202" style="position:absolute;left:0;text-align:left;margin-left:92.25pt;margin-top:2.1pt;width:295.5pt;height:75.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" filled="f" stroked="f">
                <v:textbox>
                  <w:txbxContent>
                    <w:p w:rsidR="008A4A3E" w:rsidRDefault="008A4A3E" w:rsidP="008A4A3E">
                      <w:r>
                        <w:rPr>
                          <w:noProof/>
                          <w:lang w:val="en-US" w:eastAsia="en-US"/>
                        </w:rPr>
                        <w:drawing>
                          <wp:inline distT="0" distB="0" distL="0" distR="0" wp14:anchorId="0021A59B" wp14:editId="25DACB3B">
                            <wp:extent cx="3533775" cy="904875"/>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33775" cy="904875"/>
                                    </a:xfrm>
                                    <a:prstGeom prst="rect">
                                      <a:avLst/>
                                    </a:prstGeom>
                                    <a:noFill/>
                                    <a:ln>
                                      <a:noFill/>
                                    </a:ln>
                                  </pic:spPr>
                                </pic:pic>
                              </a:graphicData>
                            </a:graphic>
                          </wp:inline>
                        </w:drawing>
                      </w:r>
                    </w:p>
                  </w:txbxContent>
                </v:textbox>
              </v:shape>
            </w:pict>
          </mc:Fallback>
        </mc:AlternateConten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sidRPr="00C7406A">
        <w:rPr>
          <w:rFonts w:ascii="Times New Roman" w:hAnsi="Times New Roman"/>
        </w:rPr>
        <w:t>Бу изомериянинг мавжуд бўлишига сабаб шуки, қўшбоғ билан боғланган углерод ўз ўқи атрофида айлана олмайди. Шунинг учун функционал гуруҳлар фазода углеро</w:t>
      </w:r>
      <w:r>
        <w:rPr>
          <w:rFonts w:ascii="Times New Roman" w:hAnsi="Times New Roman"/>
        </w:rPr>
        <w:t>д</w:t>
      </w:r>
      <w:r w:rsidRPr="00C7406A">
        <w:rPr>
          <w:rFonts w:ascii="Times New Roman" w:hAnsi="Times New Roman"/>
        </w:rPr>
        <w:t xml:space="preserve"> – углерод (С – С) боғланиш атрофида эркин айлана олмайдилар. Натижада изомерия вужудга келади.</w:t>
      </w:r>
    </w:p>
    <w:p w:rsidR="008A4A3E" w:rsidRPr="00C7406A" w:rsidRDefault="008A4A3E" w:rsidP="008A4A3E">
      <w:pPr>
        <w:pStyle w:val="a3"/>
        <w:ind w:firstLine="708"/>
        <w:rPr>
          <w:rFonts w:ascii="Times New Roman" w:hAnsi="Times New Roman"/>
        </w:rPr>
      </w:pPr>
      <w:r w:rsidRPr="00C7406A">
        <w:rPr>
          <w:rFonts w:ascii="Times New Roman" w:hAnsi="Times New Roman"/>
        </w:rPr>
        <w:t>Этилен углеводородларини ҳам уч хил номенклатурада номлаш қабул қилинган.</w:t>
      </w:r>
    </w:p>
    <w:p w:rsidR="008A4A3E" w:rsidRPr="00C7406A" w:rsidRDefault="008A4A3E" w:rsidP="008A4A3E">
      <w:pPr>
        <w:pStyle w:val="a3"/>
        <w:ind w:firstLine="708"/>
        <w:rPr>
          <w:rFonts w:ascii="Times New Roman" w:hAnsi="Times New Roman"/>
        </w:rPr>
      </w:pPr>
      <w:r w:rsidRPr="00C7406A">
        <w:rPr>
          <w:rFonts w:ascii="Times New Roman" w:hAnsi="Times New Roman"/>
        </w:rPr>
        <w:t xml:space="preserve">Эмперик номенклатура бўйича номлаганда тўйинган углеводородлар номи охиридаги </w:t>
      </w:r>
      <w:proofErr w:type="gramStart"/>
      <w:r w:rsidRPr="00C7406A">
        <w:rPr>
          <w:rFonts w:ascii="Times New Roman" w:hAnsi="Times New Roman"/>
        </w:rPr>
        <w:t>–а</w:t>
      </w:r>
      <w:proofErr w:type="gramEnd"/>
      <w:r w:rsidRPr="00C7406A">
        <w:rPr>
          <w:rFonts w:ascii="Times New Roman" w:hAnsi="Times New Roman"/>
        </w:rPr>
        <w:t>н қўшимчасини –илен қўшимчасига алмаштириб ҳосил қилинади:</w:t>
      </w:r>
    </w:p>
    <w:p w:rsidR="008A4A3E" w:rsidRPr="00C7406A" w:rsidRDefault="008A4A3E" w:rsidP="008A4A3E">
      <w:pPr>
        <w:pStyle w:val="a3"/>
        <w:ind w:firstLine="709"/>
        <w:rPr>
          <w:rFonts w:ascii="Times New Roman" w:hAnsi="Times New Roman"/>
        </w:rPr>
      </w:pPr>
      <w:r w:rsidRPr="00C7406A">
        <w:rPr>
          <w:rFonts w:ascii="Times New Roman" w:hAnsi="Times New Roman"/>
        </w:rPr>
        <w:lastRenderedPageBreak/>
        <w:t>СН</w:t>
      </w:r>
      <w:proofErr w:type="gramStart"/>
      <w:r w:rsidRPr="00C7406A">
        <w:rPr>
          <w:rFonts w:ascii="Times New Roman" w:hAnsi="Times New Roman"/>
          <w:vertAlign w:val="subscript"/>
        </w:rPr>
        <w:t>2</w:t>
      </w:r>
      <w:proofErr w:type="gramEnd"/>
      <w:r w:rsidRPr="00C7406A">
        <w:rPr>
          <w:rFonts w:ascii="Times New Roman" w:hAnsi="Times New Roman"/>
        </w:rPr>
        <w:t xml:space="preserve"> = СН</w:t>
      </w:r>
      <w:r w:rsidRPr="00C7406A">
        <w:rPr>
          <w:rFonts w:ascii="Times New Roman" w:hAnsi="Times New Roman"/>
          <w:vertAlign w:val="subscript"/>
        </w:rPr>
        <w:t>2</w:t>
      </w:r>
      <w:r w:rsidRPr="00C7406A">
        <w:rPr>
          <w:rFonts w:ascii="Times New Roman" w:hAnsi="Times New Roman"/>
        </w:rPr>
        <w:tab/>
      </w:r>
      <w:r w:rsidRPr="00C7406A">
        <w:rPr>
          <w:rFonts w:ascii="Times New Roman" w:hAnsi="Times New Roman"/>
        </w:rPr>
        <w:tab/>
        <w:t>- этилен</w:t>
      </w:r>
    </w:p>
    <w:p w:rsidR="008A4A3E" w:rsidRPr="00C7406A" w:rsidRDefault="008A4A3E" w:rsidP="008A4A3E">
      <w:pPr>
        <w:pStyle w:val="a3"/>
        <w:ind w:firstLine="709"/>
        <w:rPr>
          <w:rFonts w:ascii="Times New Roman" w:hAnsi="Times New Roman"/>
        </w:rPr>
      </w:pPr>
      <w:r w:rsidRPr="00C7406A">
        <w:rPr>
          <w:rFonts w:ascii="Times New Roman" w:hAnsi="Times New Roman"/>
        </w:rPr>
        <w:t>СН</w:t>
      </w:r>
      <w:r w:rsidRPr="00C7406A">
        <w:rPr>
          <w:rFonts w:ascii="Times New Roman" w:hAnsi="Times New Roman"/>
          <w:vertAlign w:val="subscript"/>
        </w:rPr>
        <w:t>3</w:t>
      </w:r>
      <w:r w:rsidRPr="00C7406A">
        <w:rPr>
          <w:rFonts w:ascii="Times New Roman" w:hAnsi="Times New Roman"/>
        </w:rPr>
        <w:t xml:space="preserve"> – СН = СН</w:t>
      </w:r>
      <w:proofErr w:type="gramStart"/>
      <w:r w:rsidRPr="00C7406A">
        <w:rPr>
          <w:rFonts w:ascii="Times New Roman" w:hAnsi="Times New Roman"/>
          <w:vertAlign w:val="subscript"/>
        </w:rPr>
        <w:t>2</w:t>
      </w:r>
      <w:proofErr w:type="gramEnd"/>
      <w:r w:rsidRPr="00C7406A">
        <w:rPr>
          <w:rFonts w:ascii="Times New Roman" w:hAnsi="Times New Roman"/>
        </w:rPr>
        <w:t xml:space="preserve"> </w:t>
      </w:r>
      <w:r w:rsidRPr="00C7406A">
        <w:rPr>
          <w:rFonts w:ascii="Times New Roman" w:hAnsi="Times New Roman"/>
        </w:rPr>
        <w:tab/>
        <w:t xml:space="preserve">- пропилен </w:t>
      </w:r>
    </w:p>
    <w:p w:rsidR="008A4A3E" w:rsidRPr="00C7406A" w:rsidRDefault="008A4A3E" w:rsidP="008A4A3E">
      <w:pPr>
        <w:pStyle w:val="a3"/>
        <w:ind w:firstLine="709"/>
        <w:rPr>
          <w:rFonts w:ascii="Times New Roman" w:hAnsi="Times New Roman"/>
        </w:rPr>
      </w:pPr>
      <w:r w:rsidRPr="00C7406A">
        <w:rPr>
          <w:rFonts w:ascii="Times New Roman" w:hAnsi="Times New Roman"/>
        </w:rPr>
        <w:t>Рационал номенклатура бўйича этиленни асос қилиб олинади ва унинг гомологлари этеленнинг ҳосилалари деб қаралади.</w:t>
      </w:r>
    </w:p>
    <w:p w:rsidR="008A4A3E" w:rsidRPr="00C7406A" w:rsidRDefault="008A4A3E" w:rsidP="008A4A3E">
      <w:pPr>
        <w:pStyle w:val="a3"/>
        <w:ind w:firstLine="708"/>
        <w:rPr>
          <w:rFonts w:ascii="Times New Roman" w:hAnsi="Times New Roman"/>
        </w:rPr>
      </w:pPr>
      <w:r w:rsidRPr="00C7406A">
        <w:rPr>
          <w:rFonts w:ascii="Times New Roman" w:hAnsi="Times New Roman"/>
        </w:rPr>
        <w:t>СН</w:t>
      </w:r>
      <w:r w:rsidRPr="00C7406A">
        <w:rPr>
          <w:rFonts w:ascii="Times New Roman" w:hAnsi="Times New Roman"/>
          <w:vertAlign w:val="subscript"/>
        </w:rPr>
        <w:t>3</w:t>
      </w:r>
      <w:r w:rsidRPr="00C7406A">
        <w:rPr>
          <w:rFonts w:ascii="Times New Roman" w:hAnsi="Times New Roman"/>
        </w:rPr>
        <w:t xml:space="preserve"> – СН = СН</w:t>
      </w:r>
      <w:proofErr w:type="gramStart"/>
      <w:r w:rsidRPr="00C7406A">
        <w:rPr>
          <w:rFonts w:ascii="Times New Roman" w:hAnsi="Times New Roman"/>
          <w:vertAlign w:val="subscript"/>
        </w:rPr>
        <w:t>2</w:t>
      </w:r>
      <w:proofErr w:type="gramEnd"/>
      <w:r w:rsidRPr="00C7406A">
        <w:rPr>
          <w:rFonts w:ascii="Times New Roman" w:hAnsi="Times New Roman"/>
          <w:vertAlign w:val="subscript"/>
        </w:rPr>
        <w:tab/>
      </w:r>
      <w:r w:rsidRPr="00C7406A">
        <w:rPr>
          <w:rFonts w:ascii="Times New Roman" w:hAnsi="Times New Roman"/>
        </w:rPr>
        <w:t>- метилэтилен</w:t>
      </w:r>
    </w:p>
    <w:p w:rsidR="008A4A3E" w:rsidRPr="00C7406A" w:rsidRDefault="008A4A3E" w:rsidP="008A4A3E">
      <w:pPr>
        <w:pStyle w:val="a3"/>
        <w:ind w:firstLine="708"/>
        <w:rPr>
          <w:rFonts w:ascii="Times New Roman" w:hAnsi="Times New Roman"/>
        </w:rPr>
      </w:pPr>
      <w:r w:rsidRPr="00C7406A">
        <w:rPr>
          <w:rFonts w:ascii="Times New Roman" w:hAnsi="Times New Roman"/>
        </w:rPr>
        <w:t xml:space="preserve">Систематик номенклатура бўйича этилен углеводородларининг номи тегишли тўйинган углеводородлар номи охиридаги </w:t>
      </w:r>
      <w:proofErr w:type="gramStart"/>
      <w:r w:rsidRPr="00C7406A">
        <w:rPr>
          <w:rFonts w:ascii="Times New Roman" w:hAnsi="Times New Roman"/>
        </w:rPr>
        <w:t>–а</w:t>
      </w:r>
      <w:proofErr w:type="gramEnd"/>
      <w:r w:rsidRPr="00C7406A">
        <w:rPr>
          <w:rFonts w:ascii="Times New Roman" w:hAnsi="Times New Roman"/>
        </w:rPr>
        <w:t>н қўшимчасини –ен қўшимчасига алмаштириб ҳосил қилинади. Радикалларнинг номи ва ҳолати рақамлар билан кўрсатилади. Қуйида этилен углеводородларини юқоридаги номенклатуралар бўйича номлашга мисоллар келтирамиз.</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Pr>
          <w:rFonts w:ascii="Times New Roman" w:hAnsi="Times New Roman"/>
          <w:b/>
          <w:noProof/>
          <w:lang w:val="en-US" w:eastAsia="en-US"/>
        </w:rPr>
        <mc:AlternateContent>
          <mc:Choice Requires="wps">
            <w:drawing>
              <wp:anchor distT="0" distB="0" distL="114300" distR="114300" simplePos="0" relativeHeight="251699200" behindDoc="0" locked="0" layoutInCell="1" allowOverlap="1">
                <wp:simplePos x="0" y="0"/>
                <wp:positionH relativeFrom="column">
                  <wp:posOffset>228600</wp:posOffset>
                </wp:positionH>
                <wp:positionV relativeFrom="paragraph">
                  <wp:posOffset>-228600</wp:posOffset>
                </wp:positionV>
                <wp:extent cx="5486400" cy="3200400"/>
                <wp:effectExtent l="0" t="0" r="635" b="3810"/>
                <wp:wrapNone/>
                <wp:docPr id="39" name="Поле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3200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Pr="00DD67DE" w:rsidRDefault="008A4A3E" w:rsidP="008A4A3E">
                            <w:r>
                              <w:rPr>
                                <w:noProof/>
                                <w:lang w:val="en-US" w:eastAsia="en-US"/>
                              </w:rPr>
                              <w:drawing>
                                <wp:inline distT="0" distB="0" distL="0" distR="0" wp14:anchorId="5C54F69D" wp14:editId="4285BFC6">
                                  <wp:extent cx="5295900" cy="3057525"/>
                                  <wp:effectExtent l="0" t="0" r="0" b="952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95900" cy="30575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9" o:spid="_x0000_s1027" type="#_x0000_t202" style="position:absolute;left:0;text-align:left;margin-left:18pt;margin-top:-18pt;width:6in;height:25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" filled="f" stroked="f">
                <v:textbox>
                  <w:txbxContent>
                    <w:p w:rsidR="008A4A3E" w:rsidRPr="00DD67DE" w:rsidRDefault="008A4A3E" w:rsidP="008A4A3E">
                      <w:r>
                        <w:rPr>
                          <w:noProof/>
                          <w:lang w:val="en-US" w:eastAsia="en-US"/>
                        </w:rPr>
                        <w:drawing>
                          <wp:inline distT="0" distB="0" distL="0" distR="0" wp14:anchorId="5C54F69D" wp14:editId="4285BFC6">
                            <wp:extent cx="5295900" cy="3057525"/>
                            <wp:effectExtent l="0" t="0" r="0" b="952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95900" cy="3057525"/>
                                    </a:xfrm>
                                    <a:prstGeom prst="rect">
                                      <a:avLst/>
                                    </a:prstGeom>
                                    <a:noFill/>
                                    <a:ln>
                                      <a:noFill/>
                                    </a:ln>
                                  </pic:spPr>
                                </pic:pic>
                              </a:graphicData>
                            </a:graphic>
                          </wp:inline>
                        </w:drawing>
                      </w:r>
                    </w:p>
                  </w:txbxContent>
                </v:textbox>
              </v:shape>
            </w:pict>
          </mc:Fallback>
        </mc:AlternateConten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Default="008A4A3E" w:rsidP="008A4A3E">
      <w:pPr>
        <w:pStyle w:val="a3"/>
        <w:ind w:firstLine="708"/>
        <w:rPr>
          <w:rFonts w:ascii="Times New Roman" w:hAnsi="Times New Roman"/>
        </w:rPr>
      </w:pPr>
    </w:p>
    <w:p w:rsidR="008A4A3E"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4216400</wp:posOffset>
                </wp:positionH>
                <wp:positionV relativeFrom="paragraph">
                  <wp:posOffset>774700</wp:posOffset>
                </wp:positionV>
                <wp:extent cx="0" cy="114300"/>
                <wp:effectExtent l="5715" t="13970" r="13335" b="508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pt,61pt" to="332pt,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"/>
            </w:pict>
          </mc:Fallback>
        </mc:AlternateContent>
      </w:r>
      <w:r w:rsidRPr="00C7406A">
        <w:rPr>
          <w:rFonts w:ascii="Times New Roman" w:hAnsi="Times New Roman"/>
        </w:rPr>
        <w:t xml:space="preserve">Этилендан битта водородни тортиб олиш натижасида ҳосил бўлган қолдиқ </w:t>
      </w:r>
      <w:r w:rsidRPr="00D52997">
        <w:rPr>
          <w:rFonts w:ascii="Times New Roman" w:hAnsi="Times New Roman"/>
          <w:sz w:val="24"/>
        </w:rPr>
        <w:t>СН</w:t>
      </w:r>
      <w:r w:rsidRPr="00D52997">
        <w:rPr>
          <w:rFonts w:ascii="Times New Roman" w:hAnsi="Times New Roman"/>
          <w:sz w:val="24"/>
          <w:vertAlign w:val="subscript"/>
        </w:rPr>
        <w:t>2</w:t>
      </w:r>
      <w:r w:rsidRPr="00D52997">
        <w:rPr>
          <w:rFonts w:ascii="Times New Roman" w:hAnsi="Times New Roman"/>
          <w:sz w:val="24"/>
        </w:rPr>
        <w:t>=С</w:t>
      </w:r>
      <w:proofErr w:type="gramStart"/>
      <w:r w:rsidRPr="00D52997">
        <w:rPr>
          <w:rFonts w:ascii="Times New Roman" w:hAnsi="Times New Roman"/>
          <w:sz w:val="24"/>
        </w:rPr>
        <w:t>Н–</w:t>
      </w:r>
      <w:proofErr w:type="gramEnd"/>
      <w:r w:rsidRPr="00C7406A">
        <w:rPr>
          <w:rFonts w:ascii="Times New Roman" w:hAnsi="Times New Roman"/>
        </w:rPr>
        <w:t xml:space="preserve"> винил, пропилендан ҳосил бўладиган қолдиқ </w:t>
      </w:r>
      <w:r w:rsidRPr="00D52997">
        <w:rPr>
          <w:rFonts w:ascii="Times New Roman" w:hAnsi="Times New Roman"/>
          <w:sz w:val="24"/>
        </w:rPr>
        <w:t>СН</w:t>
      </w:r>
      <w:r w:rsidRPr="00D52997">
        <w:rPr>
          <w:rFonts w:ascii="Times New Roman" w:hAnsi="Times New Roman"/>
          <w:sz w:val="24"/>
          <w:vertAlign w:val="subscript"/>
        </w:rPr>
        <w:t>2</w:t>
      </w:r>
      <w:r w:rsidRPr="00D52997">
        <w:rPr>
          <w:rFonts w:ascii="Times New Roman" w:hAnsi="Times New Roman"/>
          <w:sz w:val="24"/>
        </w:rPr>
        <w:t>=СН–СН</w:t>
      </w:r>
      <w:r w:rsidRPr="00D52997">
        <w:rPr>
          <w:rFonts w:ascii="Times New Roman" w:hAnsi="Times New Roman"/>
          <w:sz w:val="24"/>
          <w:vertAlign w:val="subscript"/>
        </w:rPr>
        <w:t>2</w:t>
      </w:r>
      <w:r w:rsidRPr="00D52997">
        <w:rPr>
          <w:rFonts w:ascii="Times New Roman" w:hAnsi="Times New Roman"/>
          <w:sz w:val="24"/>
        </w:rPr>
        <w:t xml:space="preserve"> –</w:t>
      </w:r>
      <w:r w:rsidRPr="00C7406A">
        <w:rPr>
          <w:rFonts w:ascii="Times New Roman" w:hAnsi="Times New Roman"/>
        </w:rPr>
        <w:t xml:space="preserve"> ни аллил деб аталади. Систематик номлаш </w:t>
      </w:r>
      <w:r>
        <w:rPr>
          <w:rFonts w:ascii="Times New Roman" w:hAnsi="Times New Roman"/>
        </w:rPr>
        <w:t>бўйича</w:t>
      </w:r>
      <w:r w:rsidRPr="00C7406A">
        <w:rPr>
          <w:rFonts w:ascii="Times New Roman" w:hAnsi="Times New Roman"/>
        </w:rPr>
        <w:t xml:space="preserve"> </w:t>
      </w:r>
      <w:r w:rsidRPr="00D52997">
        <w:rPr>
          <w:rFonts w:ascii="Times New Roman" w:hAnsi="Times New Roman"/>
          <w:sz w:val="24"/>
        </w:rPr>
        <w:t>СН</w:t>
      </w:r>
      <w:r w:rsidRPr="00D52997">
        <w:rPr>
          <w:rFonts w:ascii="Times New Roman" w:hAnsi="Times New Roman"/>
          <w:sz w:val="24"/>
          <w:vertAlign w:val="subscript"/>
        </w:rPr>
        <w:t>2</w:t>
      </w:r>
      <w:r w:rsidRPr="00D52997">
        <w:rPr>
          <w:rFonts w:ascii="Times New Roman" w:hAnsi="Times New Roman"/>
          <w:sz w:val="24"/>
        </w:rPr>
        <w:t xml:space="preserve"> = СН –</w:t>
      </w:r>
      <w:r w:rsidRPr="00C7406A">
        <w:rPr>
          <w:rFonts w:ascii="Times New Roman" w:hAnsi="Times New Roman"/>
        </w:rPr>
        <w:t xml:space="preserve"> этинил,</w:t>
      </w:r>
      <w:r>
        <w:rPr>
          <w:rFonts w:ascii="Times New Roman" w:hAnsi="Times New Roman"/>
        </w:rPr>
        <w:t xml:space="preserve"> </w:t>
      </w:r>
      <w:r w:rsidRPr="00D52997">
        <w:rPr>
          <w:rFonts w:ascii="Times New Roman" w:hAnsi="Times New Roman"/>
          <w:sz w:val="24"/>
        </w:rPr>
        <w:t>СН</w:t>
      </w:r>
      <w:r w:rsidRPr="00D52997">
        <w:rPr>
          <w:rFonts w:ascii="Times New Roman" w:hAnsi="Times New Roman"/>
          <w:sz w:val="24"/>
          <w:vertAlign w:val="subscript"/>
        </w:rPr>
        <w:t>2</w:t>
      </w:r>
      <w:r>
        <w:rPr>
          <w:rFonts w:ascii="Times New Roman" w:hAnsi="Times New Roman"/>
          <w:sz w:val="24"/>
        </w:rPr>
        <w:t xml:space="preserve"> = </w:t>
      </w:r>
      <w:r w:rsidRPr="00D52997">
        <w:rPr>
          <w:rFonts w:ascii="Times New Roman" w:hAnsi="Times New Roman"/>
          <w:sz w:val="24"/>
        </w:rPr>
        <w:t>СН</w:t>
      </w:r>
      <w:r>
        <w:rPr>
          <w:rFonts w:ascii="Times New Roman" w:hAnsi="Times New Roman"/>
          <w:sz w:val="24"/>
        </w:rPr>
        <w:t xml:space="preserve"> </w:t>
      </w:r>
      <w:r w:rsidRPr="00D52997">
        <w:rPr>
          <w:rFonts w:ascii="Times New Roman" w:hAnsi="Times New Roman"/>
          <w:sz w:val="24"/>
        </w:rPr>
        <w:t>– СН</w:t>
      </w:r>
      <w:r w:rsidRPr="00D52997">
        <w:rPr>
          <w:rFonts w:ascii="Times New Roman" w:hAnsi="Times New Roman"/>
          <w:sz w:val="24"/>
          <w:vertAlign w:val="subscript"/>
        </w:rPr>
        <w:t>2</w:t>
      </w:r>
      <w:r w:rsidRPr="00D52997">
        <w:rPr>
          <w:rFonts w:ascii="Times New Roman" w:hAnsi="Times New Roman"/>
          <w:sz w:val="24"/>
        </w:rPr>
        <w:t xml:space="preserve"> –</w:t>
      </w:r>
      <w:r w:rsidRPr="00C7406A">
        <w:rPr>
          <w:rFonts w:ascii="Times New Roman" w:hAnsi="Times New Roman"/>
        </w:rPr>
        <w:t xml:space="preserve"> 1-пропенил, </w:t>
      </w:r>
      <w:r w:rsidRPr="00D52997">
        <w:rPr>
          <w:rFonts w:ascii="Times New Roman" w:hAnsi="Times New Roman"/>
          <w:sz w:val="24"/>
        </w:rPr>
        <w:t>СН</w:t>
      </w:r>
      <w:r w:rsidRPr="00D52997">
        <w:rPr>
          <w:rFonts w:ascii="Times New Roman" w:hAnsi="Times New Roman"/>
          <w:sz w:val="24"/>
          <w:vertAlign w:val="subscript"/>
        </w:rPr>
        <w:t>2</w:t>
      </w:r>
      <w:proofErr w:type="gramStart"/>
      <w:r w:rsidRPr="00D52997">
        <w:rPr>
          <w:rFonts w:ascii="Times New Roman" w:hAnsi="Times New Roman"/>
          <w:sz w:val="24"/>
        </w:rPr>
        <w:t xml:space="preserve"> = С</w:t>
      </w:r>
      <w:proofErr w:type="gramEnd"/>
      <w:r w:rsidRPr="00D52997">
        <w:rPr>
          <w:rFonts w:ascii="Times New Roman" w:hAnsi="Times New Roman"/>
          <w:sz w:val="24"/>
        </w:rPr>
        <w:t xml:space="preserve"> – СН</w:t>
      </w:r>
      <w:r w:rsidRPr="00D52997">
        <w:rPr>
          <w:rFonts w:ascii="Times New Roman" w:hAnsi="Times New Roman"/>
          <w:sz w:val="24"/>
          <w:vertAlign w:val="subscript"/>
        </w:rPr>
        <w:t>3</w:t>
      </w:r>
      <w:r w:rsidRPr="00D52997">
        <w:rPr>
          <w:rFonts w:ascii="Times New Roman" w:hAnsi="Times New Roman"/>
          <w:sz w:val="24"/>
        </w:rPr>
        <w:t>–</w:t>
      </w:r>
      <w:r w:rsidRPr="00C7406A">
        <w:rPr>
          <w:rFonts w:ascii="Times New Roman" w:hAnsi="Times New Roman"/>
        </w:rPr>
        <w:t xml:space="preserve"> изопропенил дейилади.</w:t>
      </w:r>
    </w:p>
    <w:p w:rsidR="008A4A3E" w:rsidRPr="00C7406A" w:rsidRDefault="008A4A3E" w:rsidP="008A4A3E">
      <w:pPr>
        <w:pStyle w:val="a3"/>
        <w:ind w:firstLine="708"/>
        <w:rPr>
          <w:rFonts w:ascii="Times New Roman" w:hAnsi="Times New Roman"/>
        </w:rPr>
      </w:pPr>
      <w:r w:rsidRPr="00C7406A">
        <w:rPr>
          <w:rFonts w:ascii="Times New Roman" w:hAnsi="Times New Roman"/>
          <w:b/>
        </w:rPr>
        <w:t>Олиниш усуллари.</w:t>
      </w:r>
      <w:r w:rsidRPr="00C7406A">
        <w:rPr>
          <w:rFonts w:ascii="Times New Roman" w:hAnsi="Times New Roman"/>
        </w:rPr>
        <w:t xml:space="preserve"> Этилен углеводородлари нефт таркибида учрайди. Нефт таркибидан С</w:t>
      </w:r>
      <w:r w:rsidRPr="00C7406A">
        <w:rPr>
          <w:rFonts w:ascii="Times New Roman" w:hAnsi="Times New Roman"/>
          <w:vertAlign w:val="subscript"/>
        </w:rPr>
        <w:t>6</w:t>
      </w:r>
      <w:r w:rsidRPr="00C7406A">
        <w:rPr>
          <w:rFonts w:ascii="Times New Roman" w:hAnsi="Times New Roman"/>
        </w:rPr>
        <w:t>Н</w:t>
      </w:r>
      <w:r w:rsidRPr="00C7406A">
        <w:rPr>
          <w:rFonts w:ascii="Times New Roman" w:hAnsi="Times New Roman"/>
          <w:vertAlign w:val="subscript"/>
        </w:rPr>
        <w:t>12</w:t>
      </w:r>
      <w:r w:rsidRPr="00C7406A">
        <w:rPr>
          <w:rFonts w:ascii="Times New Roman" w:hAnsi="Times New Roman"/>
        </w:rPr>
        <w:t xml:space="preserve"> дан С</w:t>
      </w:r>
      <w:r w:rsidRPr="00C7406A">
        <w:rPr>
          <w:rFonts w:ascii="Times New Roman" w:hAnsi="Times New Roman"/>
          <w:vertAlign w:val="subscript"/>
        </w:rPr>
        <w:t>13</w:t>
      </w:r>
      <w:r w:rsidRPr="00C7406A">
        <w:rPr>
          <w:rFonts w:ascii="Times New Roman" w:hAnsi="Times New Roman"/>
        </w:rPr>
        <w:t>Н</w:t>
      </w:r>
      <w:r w:rsidRPr="00C7406A">
        <w:rPr>
          <w:rFonts w:ascii="Times New Roman" w:hAnsi="Times New Roman"/>
          <w:vertAlign w:val="subscript"/>
        </w:rPr>
        <w:t>26</w:t>
      </w:r>
      <w:r w:rsidRPr="00C7406A">
        <w:rPr>
          <w:rFonts w:ascii="Times New Roman" w:hAnsi="Times New Roman"/>
        </w:rPr>
        <w:t xml:space="preserve"> гача бўлганлари ажратиб олинади.</w:t>
      </w:r>
    </w:p>
    <w:p w:rsidR="008A4A3E" w:rsidRPr="00C7406A" w:rsidRDefault="008A4A3E" w:rsidP="008A4A3E">
      <w:pPr>
        <w:pStyle w:val="a3"/>
        <w:ind w:firstLine="708"/>
        <w:rPr>
          <w:rFonts w:ascii="Times New Roman" w:hAnsi="Times New Roman"/>
        </w:rPr>
      </w:pPr>
      <w:r w:rsidRPr="00C7406A">
        <w:rPr>
          <w:rFonts w:ascii="Times New Roman" w:hAnsi="Times New Roman"/>
        </w:rPr>
        <w:t>Этилен углеводородларининг дастлабки тўрт вакили нефтни қайта ишлаш маҳсулотлари таркибидан ажратиб олинади. Уларни яна тошкўмирни коксга айлантириш вақтида ҳосил бўладиган газлардан ҳам ажратиб олиш мумкин.</w:t>
      </w: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w:lastRenderedPageBreak/>
        <mc:AlternateContent>
          <mc:Choice Requires="wps">
            <w:drawing>
              <wp:anchor distT="0" distB="0" distL="114300" distR="114300" simplePos="0" relativeHeight="251661312" behindDoc="0" locked="0" layoutInCell="1" allowOverlap="1">
                <wp:simplePos x="0" y="0"/>
                <wp:positionH relativeFrom="column">
                  <wp:posOffset>868045</wp:posOffset>
                </wp:positionH>
                <wp:positionV relativeFrom="paragraph">
                  <wp:posOffset>521970</wp:posOffset>
                </wp:positionV>
                <wp:extent cx="4359910" cy="895350"/>
                <wp:effectExtent l="635" t="0" r="1905" b="4445"/>
                <wp:wrapNone/>
                <wp:docPr id="37" name="Поле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9910" cy="89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432FC170" wp14:editId="1A1CB869">
                                  <wp:extent cx="4181475" cy="80010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81475" cy="8001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7" o:spid="_x0000_s1028" type="#_x0000_t202" style="position:absolute;left:0;text-align:left;margin-left:68.35pt;margin-top:41.1pt;width:343.3pt;height: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" filled="f" stroked="f">
                <v:textbox>
                  <w:txbxContent>
                    <w:p w:rsidR="008A4A3E" w:rsidRDefault="008A4A3E" w:rsidP="008A4A3E">
                      <w:r>
                        <w:rPr>
                          <w:noProof/>
                          <w:lang w:val="en-US" w:eastAsia="en-US"/>
                        </w:rPr>
                        <w:drawing>
                          <wp:inline distT="0" distB="0" distL="0" distR="0" wp14:anchorId="432FC170" wp14:editId="1A1CB869">
                            <wp:extent cx="4181475" cy="80010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81475" cy="8001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Саноатда  этилен углеводородлари асосан тўйинган углеводородлардан водородларни тортиб олиш (дегидрогенлаш) орқали олинади. Бу жараёнда катализатор сифатида хром оксиди ишлатилади:</w:t>
      </w:r>
    </w:p>
    <w:p w:rsidR="008A4A3E" w:rsidRPr="00C7406A" w:rsidRDefault="008A4A3E" w:rsidP="008A4A3E">
      <w:pPr>
        <w:pStyle w:val="a3"/>
        <w:ind w:firstLine="708"/>
        <w:rPr>
          <w:rFonts w:ascii="Times New Roman" w:hAnsi="Times New Roman"/>
        </w:rPr>
      </w:pPr>
    </w:p>
    <w:p w:rsidR="008A4A3E" w:rsidRDefault="008A4A3E" w:rsidP="008A4A3E">
      <w:pPr>
        <w:pStyle w:val="a3"/>
        <w:ind w:firstLine="708"/>
        <w:rPr>
          <w:rFonts w:ascii="Times New Roman" w:hAnsi="Times New Roman"/>
        </w:rPr>
      </w:pPr>
    </w:p>
    <w:p w:rsidR="008A4A3E" w:rsidRDefault="008A4A3E" w:rsidP="008A4A3E">
      <w:pPr>
        <w:pStyle w:val="a3"/>
        <w:ind w:firstLine="708"/>
        <w:rPr>
          <w:rFonts w:ascii="Times New Roman" w:hAnsi="Times New Roman"/>
        </w:rPr>
      </w:pPr>
    </w:p>
    <w:p w:rsidR="008A4A3E"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1298575</wp:posOffset>
                </wp:positionH>
                <wp:positionV relativeFrom="paragraph">
                  <wp:posOffset>306070</wp:posOffset>
                </wp:positionV>
                <wp:extent cx="3369945" cy="739140"/>
                <wp:effectExtent l="2540" t="1270" r="0" b="2540"/>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9945" cy="739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2C654D42" wp14:editId="4551ADF9">
                                  <wp:extent cx="3190875" cy="64770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0875" cy="6477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6" o:spid="_x0000_s1029" type="#_x0000_t202" style="position:absolute;left:0;text-align:left;margin-left:102.25pt;margin-top:24.1pt;width:265.35pt;height:58.2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" filled="f" stroked="f">
                <v:textbox style="mso-fit-shape-to-text:t">
                  <w:txbxContent>
                    <w:p w:rsidR="008A4A3E" w:rsidRDefault="008A4A3E" w:rsidP="008A4A3E">
                      <w:r>
                        <w:rPr>
                          <w:noProof/>
                          <w:lang w:val="en-US" w:eastAsia="en-US"/>
                        </w:rPr>
                        <w:drawing>
                          <wp:inline distT="0" distB="0" distL="0" distR="0" wp14:anchorId="2C654D42" wp14:editId="4551ADF9">
                            <wp:extent cx="3190875" cy="64770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0875" cy="6477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Лаборатория шароитида этилен углеводородлари тўйинган бир атомли спиртлардан сувни тортиб олиш орқали олинади.</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3360" behindDoc="0" locked="0" layoutInCell="1" allowOverlap="1">
                <wp:simplePos x="0" y="0"/>
                <wp:positionH relativeFrom="column">
                  <wp:posOffset>342900</wp:posOffset>
                </wp:positionH>
                <wp:positionV relativeFrom="paragraph">
                  <wp:posOffset>1193165</wp:posOffset>
                </wp:positionV>
                <wp:extent cx="5263515" cy="1043940"/>
                <wp:effectExtent l="0" t="0" r="4445" b="0"/>
                <wp:wrapNone/>
                <wp:docPr id="35" name="Поле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3515" cy="1043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3D6F94E0" wp14:editId="7CAF1DC1">
                                  <wp:extent cx="5076825" cy="95250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76825" cy="9525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5" o:spid="_x0000_s1030" type="#_x0000_t202" style="position:absolute;left:0;text-align:left;margin-left:27pt;margin-top:93.95pt;width:414.45pt;height:82.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" filled="f" stroked="f">
                <v:textbox>
                  <w:txbxContent>
                    <w:p w:rsidR="008A4A3E" w:rsidRDefault="008A4A3E" w:rsidP="008A4A3E">
                      <w:r>
                        <w:rPr>
                          <w:noProof/>
                          <w:lang w:val="en-US" w:eastAsia="en-US"/>
                        </w:rPr>
                        <w:drawing>
                          <wp:inline distT="0" distB="0" distL="0" distR="0" wp14:anchorId="3D6F94E0" wp14:editId="7CAF1DC1">
                            <wp:extent cx="5076825" cy="95250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76825" cy="9525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Катализатор сифатида сувни тортиб олувчи воситалар – сульфат </w:t>
      </w:r>
      <w:r>
        <w:rPr>
          <w:rFonts w:ascii="Times New Roman" w:hAnsi="Times New Roman"/>
        </w:rPr>
        <w:t xml:space="preserve">ва </w:t>
      </w:r>
      <w:r w:rsidRPr="00C7406A">
        <w:rPr>
          <w:rFonts w:ascii="Times New Roman" w:hAnsi="Times New Roman"/>
        </w:rPr>
        <w:t>фосфат кислоталар, калий бисульфат, фосфор-(</w:t>
      </w:r>
      <w:r w:rsidRPr="00C7406A">
        <w:rPr>
          <w:rFonts w:ascii="Times New Roman" w:hAnsi="Times New Roman"/>
          <w:lang w:val="en-US"/>
        </w:rPr>
        <w:t>V</w:t>
      </w:r>
      <w:r w:rsidRPr="00C7406A">
        <w:rPr>
          <w:rFonts w:ascii="Times New Roman" w:hAnsi="Times New Roman"/>
        </w:rPr>
        <w:t>)-оксид ва бошқалардан фойдаланилади. Агар жараён буғ фазада ўтказиладиган бўлса, катализатор сифатида алюминий оксиди ишлатилиши мумкин. Жараён сульфат кислота катализаторлигида ўтказилганда спиртлардан этилен углеводородларининг ҳосил бў</w:t>
      </w:r>
      <w:proofErr w:type="gramStart"/>
      <w:r w:rsidRPr="00C7406A">
        <w:rPr>
          <w:rFonts w:ascii="Times New Roman" w:hAnsi="Times New Roman"/>
        </w:rPr>
        <w:t>лиши қуйидаги механизм орқал</w:t>
      </w:r>
      <w:proofErr w:type="gramEnd"/>
      <w:r w:rsidRPr="00C7406A">
        <w:rPr>
          <w:rFonts w:ascii="Times New Roman" w:hAnsi="Times New Roman"/>
        </w:rPr>
        <w:t xml:space="preserve"> </w:t>
      </w:r>
      <w:r>
        <w:rPr>
          <w:rFonts w:ascii="Times New Roman" w:hAnsi="Times New Roman"/>
        </w:rPr>
        <w:t xml:space="preserve">содир </w:t>
      </w:r>
      <w:r w:rsidRPr="00C7406A">
        <w:rPr>
          <w:rFonts w:ascii="Times New Roman" w:hAnsi="Times New Roman"/>
        </w:rPr>
        <w:t>бўлади:</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sidRPr="00C7406A">
        <w:rPr>
          <w:rFonts w:ascii="Times New Roman" w:hAnsi="Times New Roman"/>
        </w:rPr>
        <w:t>Бу жараёнда сув энг осон учламчи, сўнгра иккиламчи ва бирламчи спиртлардан ажралиб чиқади. Учламчи спиртлардан сув сульфат кислота билан қўшиб ҳайдалганда ҳам ажрала бошлайди.</w:t>
      </w: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533400</wp:posOffset>
                </wp:positionH>
                <wp:positionV relativeFrom="paragraph">
                  <wp:posOffset>319405</wp:posOffset>
                </wp:positionV>
                <wp:extent cx="5029200" cy="952500"/>
                <wp:effectExtent l="0" t="0" r="635" b="4445"/>
                <wp:wrapNone/>
                <wp:docPr id="34" name="Пол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952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002ED99D" wp14:editId="205F004D">
                                  <wp:extent cx="4829175" cy="809625"/>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29175" cy="8096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4" o:spid="_x0000_s1031" type="#_x0000_t202" style="position:absolute;left:0;text-align:left;margin-left:42pt;margin-top:25.15pt;width:396pt;height: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" filled="f" stroked="f">
                <v:textbox>
                  <w:txbxContent>
                    <w:p w:rsidR="008A4A3E" w:rsidRDefault="008A4A3E" w:rsidP="008A4A3E">
                      <w:r>
                        <w:rPr>
                          <w:noProof/>
                          <w:lang w:val="en-US" w:eastAsia="en-US"/>
                        </w:rPr>
                        <w:drawing>
                          <wp:inline distT="0" distB="0" distL="0" distR="0" wp14:anchorId="002ED99D" wp14:editId="205F004D">
                            <wp:extent cx="4829175" cy="809625"/>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29175" cy="8096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Спиртлардан сувнинг ажралиб чиқиши Зайцев қоидасига биноан боради, бунда водород энг кам водород тутган углерод атомидан ажралади, яъни:</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sidRPr="00C7406A">
        <w:rPr>
          <w:rFonts w:ascii="Times New Roman" w:hAnsi="Times New Roman"/>
        </w:rPr>
        <w:t>Спиртлардан сувни тортиб олиш жараёнида ҳосил бўладиган этилен углеводороди изомерланиши мумкин. Шунинг учун бу жараённи ўтказилганда битта углеводород эмас, балки углеводородлар аралашмаси ҳосил бўлади.</w:t>
      </w: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638175</wp:posOffset>
                </wp:positionH>
                <wp:positionV relativeFrom="paragraph">
                  <wp:posOffset>1144905</wp:posOffset>
                </wp:positionV>
                <wp:extent cx="4819650" cy="828040"/>
                <wp:effectExtent l="0" t="0" r="635" b="1905"/>
                <wp:wrapNone/>
                <wp:docPr id="33" name="Поле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9650"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1ED28850" wp14:editId="0DC42F2C">
                                  <wp:extent cx="4638675" cy="733425"/>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38675" cy="7334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3" o:spid="_x0000_s1032" type="#_x0000_t202" style="position:absolute;left:0;text-align:left;margin-left:50.25pt;margin-top:90.15pt;width:379.5pt;height:65.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" filled="f" stroked="f">
                <v:textbox>
                  <w:txbxContent>
                    <w:p w:rsidR="008A4A3E" w:rsidRDefault="008A4A3E" w:rsidP="008A4A3E">
                      <w:r>
                        <w:rPr>
                          <w:noProof/>
                          <w:lang w:val="en-US" w:eastAsia="en-US"/>
                        </w:rPr>
                        <w:drawing>
                          <wp:inline distT="0" distB="0" distL="0" distR="0" wp14:anchorId="1ED28850" wp14:editId="0DC42F2C">
                            <wp:extent cx="4638675" cy="733425"/>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38675" cy="7334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Этилен углеводородларини углеводородларнинг галогенли ҳосилаларидан галоид водородни тортиб олиш орқали ҳам олиш мумкин. Бунда галоид водородни тортиб олувчи восита сифатида қуруқ ишқорнинг спиртдаги эритмаси, учламчи амин, хинолин ва бошқалардан фойдаланилади. Галоидли </w:t>
      </w:r>
      <w:r>
        <w:rPr>
          <w:rFonts w:ascii="Times New Roman" w:hAnsi="Times New Roman"/>
        </w:rPr>
        <w:t>ҳосил</w:t>
      </w:r>
      <w:r w:rsidRPr="00C7406A">
        <w:rPr>
          <w:rFonts w:ascii="Times New Roman" w:hAnsi="Times New Roman"/>
        </w:rPr>
        <w:t xml:space="preserve">а сифатида йодли ёки бромли ҳосилалари ишлатилганда </w:t>
      </w:r>
      <w:r w:rsidRPr="00C7406A">
        <w:rPr>
          <w:rFonts w:ascii="Times New Roman" w:hAnsi="Times New Roman"/>
        </w:rPr>
        <w:lastRenderedPageBreak/>
        <w:t xml:space="preserve">яхши натижа олинади. Хлорли </w:t>
      </w:r>
      <w:r>
        <w:rPr>
          <w:rFonts w:ascii="Times New Roman" w:hAnsi="Times New Roman"/>
        </w:rPr>
        <w:t>ҳосил</w:t>
      </w:r>
      <w:r w:rsidRPr="00C7406A">
        <w:rPr>
          <w:rFonts w:ascii="Times New Roman" w:hAnsi="Times New Roman"/>
        </w:rPr>
        <w:t>алар билан жараён қийнчилик билан боради:</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6432" behindDoc="0" locked="0" layoutInCell="1" allowOverlap="1">
                <wp:simplePos x="0" y="0"/>
                <wp:positionH relativeFrom="column">
                  <wp:posOffset>1143000</wp:posOffset>
                </wp:positionH>
                <wp:positionV relativeFrom="paragraph">
                  <wp:posOffset>344805</wp:posOffset>
                </wp:positionV>
                <wp:extent cx="3810000" cy="685800"/>
                <wp:effectExtent l="0" t="0" r="635" b="0"/>
                <wp:wrapNone/>
                <wp:docPr id="32" name="Поле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02F09E36" wp14:editId="63F22387">
                                  <wp:extent cx="3733800" cy="581025"/>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3800" cy="581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2" o:spid="_x0000_s1033" type="#_x0000_t202" style="position:absolute;left:0;text-align:left;margin-left:90pt;margin-top:27.15pt;width:300pt;height: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" filled="f" stroked="f">
                <v:textbox>
                  <w:txbxContent>
                    <w:p w:rsidR="008A4A3E" w:rsidRDefault="008A4A3E" w:rsidP="008A4A3E">
                      <w:r>
                        <w:rPr>
                          <w:noProof/>
                          <w:lang w:val="en-US" w:eastAsia="en-US"/>
                        </w:rPr>
                        <w:drawing>
                          <wp:inline distT="0" distB="0" distL="0" distR="0" wp14:anchorId="02F09E36" wp14:editId="63F22387">
                            <wp:extent cx="3733800" cy="581025"/>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3800" cy="5810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Этилен углеводородларини углеводородларнинг икки галогенли </w:t>
      </w:r>
      <w:r>
        <w:rPr>
          <w:rFonts w:ascii="Times New Roman" w:hAnsi="Times New Roman"/>
        </w:rPr>
        <w:t>ҳосил</w:t>
      </w:r>
      <w:r w:rsidRPr="00C7406A">
        <w:rPr>
          <w:rFonts w:ascii="Times New Roman" w:hAnsi="Times New Roman"/>
        </w:rPr>
        <w:t>аларидан ҳам олиш мумкин:</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sidRPr="00C7406A">
        <w:rPr>
          <w:rFonts w:ascii="Times New Roman" w:hAnsi="Times New Roman"/>
        </w:rPr>
        <w:t>Лекин бунда ҳосил бўлган этилен углеводородлари рух галогени иштирокида изомерланиши мумкин. Шунинг учун рух кукуни ўрнига бу жараёнларда икки валентли хром тузлари, натрий йодид ва бошқалардан фойдаланилади.</w:t>
      </w: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7456" behindDoc="0" locked="0" layoutInCell="1" allowOverlap="1">
                <wp:simplePos x="0" y="0"/>
                <wp:positionH relativeFrom="column">
                  <wp:posOffset>1600200</wp:posOffset>
                </wp:positionH>
                <wp:positionV relativeFrom="paragraph">
                  <wp:posOffset>213360</wp:posOffset>
                </wp:positionV>
                <wp:extent cx="3086100" cy="457200"/>
                <wp:effectExtent l="0" t="3810" r="635" b="0"/>
                <wp:wrapNone/>
                <wp:docPr id="31" name="Поле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3E5B0983" wp14:editId="4588B4AA">
                                  <wp:extent cx="2971800" cy="41910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71800" cy="4191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1" o:spid="_x0000_s1034" type="#_x0000_t202" style="position:absolute;left:0;text-align:left;margin-left:126pt;margin-top:16.8pt;width:243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" filled="f" stroked="f">
                <v:textbox>
                  <w:txbxContent>
                    <w:p w:rsidR="008A4A3E" w:rsidRDefault="008A4A3E" w:rsidP="008A4A3E">
                      <w:r>
                        <w:rPr>
                          <w:noProof/>
                          <w:lang w:val="en-US" w:eastAsia="en-US"/>
                        </w:rPr>
                        <w:drawing>
                          <wp:inline distT="0" distB="0" distL="0" distR="0" wp14:anchorId="3E5B0983" wp14:editId="4588B4AA">
                            <wp:extent cx="2971800" cy="41910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71800" cy="4191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Этилен углеводородларини ацетиленга палладий катализаторлигида водород бириктириб олиш мумкин:</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sidRPr="00C7406A">
        <w:rPr>
          <w:rFonts w:ascii="Times New Roman" w:hAnsi="Times New Roman"/>
        </w:rPr>
        <w:t xml:space="preserve">Этилен углеводородларини биз юқорида кўриб чиққан усуллардан </w:t>
      </w:r>
      <w:proofErr w:type="gramStart"/>
      <w:r w:rsidRPr="00C7406A">
        <w:rPr>
          <w:rFonts w:ascii="Times New Roman" w:hAnsi="Times New Roman"/>
        </w:rPr>
        <w:t>бош</w:t>
      </w:r>
      <w:proofErr w:type="gramEnd"/>
      <w:r w:rsidRPr="00C7406A">
        <w:rPr>
          <w:rFonts w:ascii="Times New Roman" w:hAnsi="Times New Roman"/>
        </w:rPr>
        <w:t>қа яна бир неча усуллар билан: сирка кислота эфирларини юқори ҳароратда парчалаб</w:t>
      </w:r>
      <w:r>
        <w:rPr>
          <w:rFonts w:ascii="Times New Roman" w:hAnsi="Times New Roman"/>
        </w:rPr>
        <w:t>,</w:t>
      </w:r>
      <w:r w:rsidRPr="00C7406A">
        <w:rPr>
          <w:rFonts w:ascii="Times New Roman" w:hAnsi="Times New Roman"/>
        </w:rPr>
        <w:t xml:space="preserve"> карбон кислота эфирларидан, Виттиг реакцияси ёрдамида ва бошқа усуллар билан олиш мумкин.</w:t>
      </w:r>
    </w:p>
    <w:p w:rsidR="008A4A3E" w:rsidRPr="00C7406A" w:rsidRDefault="008A4A3E" w:rsidP="008A4A3E">
      <w:pPr>
        <w:pStyle w:val="a3"/>
        <w:ind w:firstLine="708"/>
        <w:rPr>
          <w:rFonts w:ascii="Times New Roman" w:hAnsi="Times New Roman"/>
        </w:rPr>
      </w:pPr>
      <w:r w:rsidRPr="00C7406A">
        <w:rPr>
          <w:rFonts w:ascii="Times New Roman" w:hAnsi="Times New Roman"/>
          <w:b/>
          <w:u w:val="single"/>
        </w:rPr>
        <w:t>Физик хоссалари.</w:t>
      </w:r>
      <w:r w:rsidRPr="00C7406A">
        <w:rPr>
          <w:rFonts w:ascii="Times New Roman" w:hAnsi="Times New Roman"/>
        </w:rPr>
        <w:t xml:space="preserve"> Гомологик қаторнинг дастлабки тўрт вакили газсимон С</w:t>
      </w:r>
      <w:r w:rsidRPr="00C7406A">
        <w:rPr>
          <w:rFonts w:ascii="Times New Roman" w:hAnsi="Times New Roman"/>
          <w:vertAlign w:val="subscript"/>
        </w:rPr>
        <w:t>5</w:t>
      </w:r>
      <w:r w:rsidRPr="00C7406A">
        <w:rPr>
          <w:rFonts w:ascii="Times New Roman" w:hAnsi="Times New Roman"/>
        </w:rPr>
        <w:t>Н</w:t>
      </w:r>
      <w:r w:rsidRPr="00C7406A">
        <w:rPr>
          <w:rFonts w:ascii="Times New Roman" w:hAnsi="Times New Roman"/>
          <w:vertAlign w:val="subscript"/>
        </w:rPr>
        <w:t>10</w:t>
      </w:r>
      <w:r w:rsidRPr="00C7406A">
        <w:rPr>
          <w:rFonts w:ascii="Times New Roman" w:hAnsi="Times New Roman"/>
        </w:rPr>
        <w:t xml:space="preserve"> </w:t>
      </w:r>
      <w:proofErr w:type="gramStart"/>
      <w:r w:rsidRPr="00C7406A">
        <w:rPr>
          <w:rFonts w:ascii="Times New Roman" w:hAnsi="Times New Roman"/>
        </w:rPr>
        <w:t>дан то С</w:t>
      </w:r>
      <w:r w:rsidRPr="00C7406A">
        <w:rPr>
          <w:rFonts w:ascii="Times New Roman" w:hAnsi="Times New Roman"/>
          <w:vertAlign w:val="subscript"/>
        </w:rPr>
        <w:t>12</w:t>
      </w:r>
      <w:r w:rsidRPr="00C7406A">
        <w:rPr>
          <w:rFonts w:ascii="Times New Roman" w:hAnsi="Times New Roman"/>
        </w:rPr>
        <w:t>Н</w:t>
      </w:r>
      <w:r w:rsidRPr="00C7406A">
        <w:rPr>
          <w:rFonts w:ascii="Times New Roman" w:hAnsi="Times New Roman"/>
          <w:vertAlign w:val="subscript"/>
        </w:rPr>
        <w:t>24</w:t>
      </w:r>
      <w:r w:rsidRPr="00C7406A">
        <w:rPr>
          <w:rFonts w:ascii="Times New Roman" w:hAnsi="Times New Roman"/>
        </w:rPr>
        <w:t xml:space="preserve"> гача сую</w:t>
      </w:r>
      <w:proofErr w:type="gramEnd"/>
      <w:r w:rsidRPr="00C7406A">
        <w:rPr>
          <w:rFonts w:ascii="Times New Roman" w:hAnsi="Times New Roman"/>
        </w:rPr>
        <w:t>қлик, қолганлари қаттиқ моддалардир.</w:t>
      </w:r>
    </w:p>
    <w:p w:rsidR="008A4A3E" w:rsidRPr="00C7406A" w:rsidRDefault="008A4A3E" w:rsidP="008A4A3E">
      <w:pPr>
        <w:pStyle w:val="a3"/>
        <w:ind w:firstLine="708"/>
        <w:rPr>
          <w:rFonts w:ascii="Times New Roman" w:hAnsi="Times New Roman"/>
        </w:rPr>
      </w:pPr>
      <w:proofErr w:type="gramStart"/>
      <w:r w:rsidRPr="00C7406A">
        <w:rPr>
          <w:rFonts w:ascii="Times New Roman" w:hAnsi="Times New Roman"/>
        </w:rPr>
        <w:t>Тўғри</w:t>
      </w:r>
      <w:proofErr w:type="gramEnd"/>
      <w:r w:rsidRPr="00C7406A">
        <w:rPr>
          <w:rFonts w:ascii="Times New Roman" w:hAnsi="Times New Roman"/>
        </w:rPr>
        <w:t xml:space="preserve"> занжир ҳосил қилиб тузилган олефинлар тармоқланган занжирли изомерларига қараганда юқори ҳароратда қайнайдилар.</w:t>
      </w:r>
    </w:p>
    <w:p w:rsidR="008A4A3E" w:rsidRPr="00C7406A" w:rsidRDefault="008A4A3E" w:rsidP="008A4A3E">
      <w:pPr>
        <w:pStyle w:val="a3"/>
        <w:ind w:firstLine="708"/>
        <w:rPr>
          <w:rFonts w:ascii="Times New Roman" w:hAnsi="Times New Roman"/>
        </w:rPr>
      </w:pPr>
      <w:r w:rsidRPr="00C7406A">
        <w:rPr>
          <w:rFonts w:ascii="Times New Roman" w:hAnsi="Times New Roman"/>
        </w:rPr>
        <w:t>Цис-изомерлари транс-изомерларига нисбатан юқори ҳароратда қайнайдилар.</w:t>
      </w:r>
    </w:p>
    <w:p w:rsidR="008A4A3E" w:rsidRPr="00C7406A" w:rsidRDefault="008A4A3E" w:rsidP="008A4A3E">
      <w:pPr>
        <w:pStyle w:val="a3"/>
        <w:ind w:firstLine="708"/>
        <w:rPr>
          <w:rFonts w:ascii="Times New Roman" w:hAnsi="Times New Roman"/>
        </w:rPr>
      </w:pPr>
      <w:r w:rsidRPr="00C7406A">
        <w:rPr>
          <w:rFonts w:ascii="Times New Roman" w:hAnsi="Times New Roman"/>
        </w:rPr>
        <w:t>Олефинларнинг зичлиги бирдан кичик, лекин тегишли парафинларникидан катта. Олефинлар сувда оз эрийдилар, лекин уларнинг эрувчанлиги парафинларникига қараганда юқори. Улар айрим оғир металлар тузлари эритмаларида (С</w:t>
      </w:r>
      <w:r w:rsidRPr="00C7406A">
        <w:rPr>
          <w:rFonts w:ascii="Times New Roman" w:hAnsi="Times New Roman"/>
          <w:lang w:val="en-US"/>
        </w:rPr>
        <w:t>u</w:t>
      </w:r>
      <w:r w:rsidRPr="00C7406A">
        <w:rPr>
          <w:rFonts w:ascii="Times New Roman" w:hAnsi="Times New Roman"/>
          <w:vertAlign w:val="subscript"/>
        </w:rPr>
        <w:t>2</w:t>
      </w:r>
      <w:r w:rsidRPr="00C7406A">
        <w:rPr>
          <w:rFonts w:ascii="Times New Roman" w:hAnsi="Times New Roman"/>
          <w:lang w:val="en-US"/>
        </w:rPr>
        <w:t>Cl</w:t>
      </w:r>
      <w:r w:rsidRPr="00C7406A">
        <w:rPr>
          <w:rFonts w:ascii="Times New Roman" w:hAnsi="Times New Roman"/>
          <w:vertAlign w:val="subscript"/>
        </w:rPr>
        <w:t>2</w:t>
      </w:r>
      <w:r w:rsidRPr="00C7406A">
        <w:rPr>
          <w:rFonts w:ascii="Times New Roman" w:hAnsi="Times New Roman"/>
        </w:rPr>
        <w:t xml:space="preserve">, </w:t>
      </w:r>
      <w:r w:rsidRPr="00C7406A">
        <w:rPr>
          <w:rFonts w:ascii="Times New Roman" w:hAnsi="Times New Roman"/>
          <w:lang w:val="en-US"/>
        </w:rPr>
        <w:t>Pt</w:t>
      </w:r>
      <w:r w:rsidRPr="00C7406A">
        <w:rPr>
          <w:rFonts w:ascii="Times New Roman" w:hAnsi="Times New Roman"/>
        </w:rPr>
        <w:t xml:space="preserve"> ва х.</w:t>
      </w:r>
      <w:r>
        <w:rPr>
          <w:rFonts w:ascii="Times New Roman" w:hAnsi="Times New Roman"/>
        </w:rPr>
        <w:t>о.</w:t>
      </w:r>
      <w:r w:rsidRPr="00C7406A">
        <w:rPr>
          <w:rFonts w:ascii="Times New Roman" w:hAnsi="Times New Roman"/>
        </w:rPr>
        <w:t xml:space="preserve">) яхши эрийдилар ва улар билан комплекс бирикмалар ҳосил қиладилар. Улар учун инфрақизил спектрлар </w:t>
      </w:r>
      <w:r>
        <w:rPr>
          <w:rFonts w:ascii="Times New Roman" w:hAnsi="Times New Roman"/>
        </w:rPr>
        <w:t>характер</w:t>
      </w:r>
      <w:r w:rsidRPr="00C7406A">
        <w:rPr>
          <w:rFonts w:ascii="Times New Roman" w:hAnsi="Times New Roman"/>
        </w:rPr>
        <w:t>или бўлиб, винил гуруҳидаги қўшбоғнинг валент тебранишлари 1050 см</w:t>
      </w:r>
      <w:r w:rsidRPr="00C7406A">
        <w:rPr>
          <w:rFonts w:ascii="Times New Roman" w:hAnsi="Times New Roman"/>
          <w:vertAlign w:val="superscript"/>
        </w:rPr>
        <w:t>-1</w:t>
      </w:r>
      <w:r w:rsidRPr="00C7406A">
        <w:rPr>
          <w:rFonts w:ascii="Times New Roman" w:hAnsi="Times New Roman"/>
        </w:rPr>
        <w:t xml:space="preserve"> да</w:t>
      </w:r>
      <w:proofErr w:type="gramStart"/>
      <w:r w:rsidRPr="00C7406A">
        <w:rPr>
          <w:rFonts w:ascii="Times New Roman" w:hAnsi="Times New Roman"/>
        </w:rPr>
        <w:t xml:space="preserve"> С</w:t>
      </w:r>
      <w:proofErr w:type="gramEnd"/>
      <w:r w:rsidRPr="00C7406A">
        <w:rPr>
          <w:rFonts w:ascii="Times New Roman" w:hAnsi="Times New Roman"/>
        </w:rPr>
        <w:t xml:space="preserve"> – Н – боғланишнинг деформация тебраниши 920 ва 980 см</w:t>
      </w:r>
      <w:r w:rsidRPr="00C7406A">
        <w:rPr>
          <w:rFonts w:ascii="Times New Roman" w:hAnsi="Times New Roman"/>
          <w:vertAlign w:val="superscript"/>
        </w:rPr>
        <w:t>-1</w:t>
      </w:r>
      <w:r w:rsidRPr="00C7406A">
        <w:rPr>
          <w:rFonts w:ascii="Times New Roman" w:hAnsi="Times New Roman"/>
        </w:rPr>
        <w:t xml:space="preserve"> да намоён бўлади. </w:t>
      </w:r>
    </w:p>
    <w:p w:rsidR="008A4A3E" w:rsidRPr="00C7406A" w:rsidRDefault="008A4A3E" w:rsidP="008A4A3E">
      <w:pPr>
        <w:pStyle w:val="a3"/>
        <w:ind w:firstLine="708"/>
        <w:rPr>
          <w:rFonts w:ascii="Times New Roman" w:hAnsi="Times New Roman"/>
        </w:rPr>
      </w:pPr>
      <w:r w:rsidRPr="00C7406A">
        <w:rPr>
          <w:rFonts w:ascii="Times New Roman" w:hAnsi="Times New Roman"/>
        </w:rPr>
        <w:t>Олефинлар ултрабинафша нурларни 190-200 нм ли тўлқин узунлигида ютадилар.</w:t>
      </w:r>
    </w:p>
    <w:p w:rsidR="008A4A3E" w:rsidRPr="00C7406A" w:rsidRDefault="008A4A3E" w:rsidP="008A4A3E">
      <w:pPr>
        <w:pStyle w:val="a3"/>
        <w:ind w:firstLine="708"/>
        <w:rPr>
          <w:rFonts w:ascii="Times New Roman" w:hAnsi="Times New Roman"/>
        </w:rPr>
      </w:pPr>
      <w:r w:rsidRPr="00C7406A">
        <w:rPr>
          <w:rFonts w:ascii="Times New Roman" w:hAnsi="Times New Roman"/>
        </w:rPr>
        <w:t xml:space="preserve">Ядро-магнит резонанси спектрлари олефинлар учун </w:t>
      </w:r>
      <w:r>
        <w:rPr>
          <w:rFonts w:ascii="Times New Roman" w:hAnsi="Times New Roman"/>
        </w:rPr>
        <w:t>характер</w:t>
      </w:r>
      <w:r w:rsidRPr="00C7406A">
        <w:rPr>
          <w:rFonts w:ascii="Times New Roman" w:hAnsi="Times New Roman"/>
        </w:rPr>
        <w:t>ил бўлиб, олефин протонлари 4,5-</w:t>
      </w:r>
      <w:smartTag w:uri="urn:schemas-microsoft-com:office:smarttags" w:element="metricconverter">
        <w:smartTagPr>
          <w:attr w:name="ProductID" w:val="6,0 м"/>
        </w:smartTagPr>
        <w:r w:rsidRPr="00C7406A">
          <w:rPr>
            <w:rFonts w:ascii="Times New Roman" w:hAnsi="Times New Roman"/>
          </w:rPr>
          <w:t>6,0 м</w:t>
        </w:r>
      </w:smartTag>
      <w:r w:rsidRPr="00C7406A">
        <w:rPr>
          <w:rFonts w:ascii="Times New Roman" w:hAnsi="Times New Roman"/>
        </w:rPr>
        <w:t>.</w:t>
      </w:r>
      <w:proofErr w:type="gramStart"/>
      <w:r w:rsidRPr="00C7406A">
        <w:rPr>
          <w:rFonts w:ascii="Times New Roman" w:hAnsi="Times New Roman"/>
        </w:rPr>
        <w:t>у</w:t>
      </w:r>
      <w:proofErr w:type="gramEnd"/>
      <w:r w:rsidRPr="00C7406A">
        <w:rPr>
          <w:rFonts w:ascii="Times New Roman" w:hAnsi="Times New Roman"/>
        </w:rPr>
        <w:t xml:space="preserve">. да </w:t>
      </w:r>
      <w:r>
        <w:rPr>
          <w:rFonts w:ascii="Times New Roman" w:hAnsi="Times New Roman"/>
        </w:rPr>
        <w:t>характер</w:t>
      </w:r>
      <w:r w:rsidRPr="00C7406A">
        <w:rPr>
          <w:rFonts w:ascii="Times New Roman" w:hAnsi="Times New Roman"/>
        </w:rPr>
        <w:t>ли сигнал беради (кимёвий силжиш сигнали).</w:t>
      </w: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w:lastRenderedPageBreak/>
        <mc:AlternateContent>
          <mc:Choice Requires="wps">
            <w:drawing>
              <wp:anchor distT="0" distB="0" distL="114300" distR="114300" simplePos="0" relativeHeight="251668480" behindDoc="0" locked="0" layoutInCell="1" allowOverlap="1">
                <wp:simplePos x="0" y="0"/>
                <wp:positionH relativeFrom="column">
                  <wp:posOffset>1943100</wp:posOffset>
                </wp:positionH>
                <wp:positionV relativeFrom="paragraph">
                  <wp:posOffset>1120775</wp:posOffset>
                </wp:positionV>
                <wp:extent cx="1919605" cy="586740"/>
                <wp:effectExtent l="0" t="3175" r="0" b="635"/>
                <wp:wrapNone/>
                <wp:docPr id="30" name="Поле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960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7B27E867" wp14:editId="450BBDEA">
                                  <wp:extent cx="1733550" cy="49530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33550" cy="4953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0" o:spid="_x0000_s1035" type="#_x0000_t202" style="position:absolute;left:0;text-align:left;margin-left:153pt;margin-top:88.25pt;width:151.15pt;height:46.2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" filled="f" stroked="f">
                <v:textbox style="mso-fit-shape-to-text:t">
                  <w:txbxContent>
                    <w:p w:rsidR="008A4A3E" w:rsidRDefault="008A4A3E" w:rsidP="008A4A3E">
                      <w:r>
                        <w:rPr>
                          <w:noProof/>
                          <w:lang w:val="en-US" w:eastAsia="en-US"/>
                        </w:rPr>
                        <w:drawing>
                          <wp:inline distT="0" distB="0" distL="0" distR="0" wp14:anchorId="7B27E867" wp14:editId="450BBDEA">
                            <wp:extent cx="1733550" cy="49530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33550" cy="495300"/>
                                    </a:xfrm>
                                    <a:prstGeom prst="rect">
                                      <a:avLst/>
                                    </a:prstGeom>
                                    <a:noFill/>
                                    <a:ln>
                                      <a:noFill/>
                                    </a:ln>
                                  </pic:spPr>
                                </pic:pic>
                              </a:graphicData>
                            </a:graphic>
                          </wp:inline>
                        </w:drawing>
                      </w:r>
                    </w:p>
                  </w:txbxContent>
                </v:textbox>
              </v:shape>
            </w:pict>
          </mc:Fallback>
        </mc:AlternateContent>
      </w:r>
      <w:r w:rsidRPr="00C7406A">
        <w:rPr>
          <w:rFonts w:ascii="Times New Roman" w:hAnsi="Times New Roman"/>
          <w:b/>
          <w:u w:val="single"/>
        </w:rPr>
        <w:t xml:space="preserve">Кимёвий </w:t>
      </w:r>
      <w:r>
        <w:rPr>
          <w:rFonts w:ascii="Times New Roman" w:hAnsi="Times New Roman"/>
          <w:b/>
          <w:u w:val="single"/>
        </w:rPr>
        <w:t>ҳусусият</w:t>
      </w:r>
      <w:r w:rsidRPr="00C7406A">
        <w:rPr>
          <w:rFonts w:ascii="Times New Roman" w:hAnsi="Times New Roman"/>
          <w:b/>
          <w:u w:val="single"/>
        </w:rPr>
        <w:t>лари.</w:t>
      </w:r>
      <w:r w:rsidRPr="00C7406A">
        <w:rPr>
          <w:rFonts w:ascii="Times New Roman" w:hAnsi="Times New Roman"/>
        </w:rPr>
        <w:t xml:space="preserve"> Этилен углеводородларининг тузилишида қўшбоғлар бўлганлиги сабабли улар учун турли молекулаларни бириктириб олиш жараёнлари хосдир. Бирикиш </w:t>
      </w:r>
      <w:r w:rsidRPr="00C7406A">
        <w:rPr>
          <w:rFonts w:ascii="Times New Roman" w:hAnsi="Times New Roman"/>
          <w:lang w:val="en-US"/>
        </w:rPr>
        <w:t>sp</w:t>
      </w:r>
      <w:r w:rsidRPr="00C7406A">
        <w:rPr>
          <w:rFonts w:ascii="Times New Roman" w:hAnsi="Times New Roman"/>
          <w:vertAlign w:val="superscript"/>
        </w:rPr>
        <w:t>2</w:t>
      </w:r>
      <w:r w:rsidRPr="00C7406A">
        <w:rPr>
          <w:rFonts w:ascii="Times New Roman" w:hAnsi="Times New Roman"/>
        </w:rPr>
        <w:t>-гибридланган ҳоладаги углеро</w:t>
      </w:r>
      <w:r>
        <w:rPr>
          <w:rFonts w:ascii="Times New Roman" w:hAnsi="Times New Roman"/>
        </w:rPr>
        <w:t>д</w:t>
      </w:r>
      <w:r w:rsidRPr="00C7406A">
        <w:rPr>
          <w:rFonts w:ascii="Times New Roman" w:hAnsi="Times New Roman"/>
        </w:rPr>
        <w:t xml:space="preserve"> – углерод орасидаги </w:t>
      </w:r>
      <w:proofErr w:type="gramStart"/>
      <w:r w:rsidRPr="00C7406A">
        <w:rPr>
          <w:rFonts w:ascii="Times New Roman" w:hAnsi="Times New Roman"/>
        </w:rPr>
        <w:sym w:font="Symbol" w:char="F070"/>
      </w:r>
      <w:r w:rsidRPr="00C7406A">
        <w:rPr>
          <w:rFonts w:ascii="Times New Roman" w:hAnsi="Times New Roman"/>
        </w:rPr>
        <w:t>-</w:t>
      </w:r>
      <w:proofErr w:type="gramEnd"/>
      <w:r w:rsidRPr="00C7406A">
        <w:rPr>
          <w:rFonts w:ascii="Times New Roman" w:hAnsi="Times New Roman"/>
        </w:rPr>
        <w:t xml:space="preserve">боғланишнинг узилиши ҳисобига содир бўлади. Олефинлар алмашиниш реакцияларига ҳам кириша оладилар. Алмашиниш қўшбоғга нисбатан </w:t>
      </w:r>
      <w:r w:rsidRPr="00C7406A">
        <w:rPr>
          <w:rFonts w:ascii="Times New Roman" w:hAnsi="Times New Roman"/>
        </w:rPr>
        <w:sym w:font="Symbol" w:char="F061"/>
      </w:r>
      <w:r w:rsidRPr="00C7406A">
        <w:rPr>
          <w:rFonts w:ascii="Times New Roman" w:hAnsi="Times New Roman"/>
        </w:rPr>
        <w:t>-ҳолатда жойлашган углероддаги водородлар ҳисобига боради:</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sidRPr="00C7406A">
        <w:rPr>
          <w:rFonts w:ascii="Times New Roman" w:hAnsi="Times New Roman"/>
        </w:rPr>
        <w:t>Бирикиш реакцияларида қўшбоғ электронларининг донори ҳисобланганлиги сабабли, бу реакциялар асосан электрофил бирикиш механизми бўйича содир бўлади.</w:t>
      </w:r>
    </w:p>
    <w:p w:rsidR="008A4A3E" w:rsidRPr="00C7406A" w:rsidRDefault="008A4A3E" w:rsidP="008A4A3E">
      <w:pPr>
        <w:pStyle w:val="a3"/>
        <w:ind w:firstLine="708"/>
        <w:rPr>
          <w:rFonts w:ascii="Times New Roman" w:hAnsi="Times New Roman"/>
        </w:rPr>
      </w:pPr>
      <w:r w:rsidRPr="00C7406A">
        <w:rPr>
          <w:rFonts w:ascii="Times New Roman" w:hAnsi="Times New Roman"/>
        </w:rPr>
        <w:t xml:space="preserve">Этилен углеводородларининг муҳим кимёвий </w:t>
      </w:r>
      <w:r>
        <w:rPr>
          <w:rFonts w:ascii="Times New Roman" w:hAnsi="Times New Roman"/>
        </w:rPr>
        <w:t>ҳусусият</w:t>
      </w:r>
      <w:r w:rsidRPr="00C7406A">
        <w:rPr>
          <w:rFonts w:ascii="Times New Roman" w:hAnsi="Times New Roman"/>
        </w:rPr>
        <w:t>ларига мисоллар келтирамиз.</w:t>
      </w:r>
    </w:p>
    <w:p w:rsidR="008A4A3E" w:rsidRPr="00C7406A" w:rsidRDefault="008A4A3E" w:rsidP="008A4A3E">
      <w:pPr>
        <w:pStyle w:val="a3"/>
        <w:ind w:firstLine="708"/>
        <w:rPr>
          <w:rFonts w:ascii="Times New Roman" w:hAnsi="Times New Roman"/>
        </w:rPr>
      </w:pPr>
      <w:r w:rsidRPr="00C7406A">
        <w:rPr>
          <w:rFonts w:ascii="Times New Roman" w:hAnsi="Times New Roman"/>
        </w:rPr>
        <w:t>Бирикиш реакциялари</w:t>
      </w:r>
      <w:r>
        <w:rPr>
          <w:rFonts w:ascii="Times New Roman" w:hAnsi="Times New Roman"/>
        </w:rPr>
        <w:t>.</w:t>
      </w: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9504" behindDoc="0" locked="0" layoutInCell="1" allowOverlap="1">
                <wp:simplePos x="0" y="0"/>
                <wp:positionH relativeFrom="column">
                  <wp:posOffset>1508760</wp:posOffset>
                </wp:positionH>
                <wp:positionV relativeFrom="paragraph">
                  <wp:posOffset>288925</wp:posOffset>
                </wp:positionV>
                <wp:extent cx="2586990" cy="462915"/>
                <wp:effectExtent l="3175" t="2540" r="635" b="1270"/>
                <wp:wrapNone/>
                <wp:docPr id="29" name="Поле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990" cy="462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7C56BA66" wp14:editId="2639C4A1">
                                  <wp:extent cx="2400300" cy="371475"/>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00300"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9" o:spid="_x0000_s1036" type="#_x0000_t202" style="position:absolute;left:0;text-align:left;margin-left:118.8pt;margin-top:22.75pt;width:203.7pt;height:36.4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" filled="f" stroked="f">
                <v:textbox style="mso-fit-shape-to-text:t">
                  <w:txbxContent>
                    <w:p w:rsidR="008A4A3E" w:rsidRDefault="008A4A3E" w:rsidP="008A4A3E">
                      <w:r>
                        <w:rPr>
                          <w:noProof/>
                          <w:lang w:val="en-US" w:eastAsia="en-US"/>
                        </w:rPr>
                        <w:drawing>
                          <wp:inline distT="0" distB="0" distL="0" distR="0" wp14:anchorId="7C56BA66" wp14:editId="2639C4A1">
                            <wp:extent cx="2400300" cy="371475"/>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00300" cy="3714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Водороднинг бирикиши. Алкенлар водородни фоқат </w:t>
      </w:r>
      <w:r w:rsidRPr="00C7406A">
        <w:rPr>
          <w:rFonts w:ascii="Times New Roman" w:hAnsi="Times New Roman"/>
          <w:lang w:val="en-US"/>
        </w:rPr>
        <w:t>Pt</w:t>
      </w:r>
      <w:r w:rsidRPr="00C7406A">
        <w:rPr>
          <w:rFonts w:ascii="Times New Roman" w:hAnsi="Times New Roman"/>
        </w:rPr>
        <w:t xml:space="preserve">, </w:t>
      </w:r>
      <w:r w:rsidRPr="00C7406A">
        <w:rPr>
          <w:rFonts w:ascii="Times New Roman" w:hAnsi="Times New Roman"/>
          <w:lang w:val="en-US"/>
        </w:rPr>
        <w:t>Pd</w:t>
      </w:r>
      <w:r w:rsidRPr="00C7406A">
        <w:rPr>
          <w:rFonts w:ascii="Times New Roman" w:hAnsi="Times New Roman"/>
        </w:rPr>
        <w:t xml:space="preserve">, </w:t>
      </w:r>
      <w:r w:rsidRPr="00C7406A">
        <w:rPr>
          <w:rFonts w:ascii="Times New Roman" w:hAnsi="Times New Roman"/>
          <w:lang w:val="en-US"/>
        </w:rPr>
        <w:t>Ni</w:t>
      </w:r>
      <w:r w:rsidRPr="00C7406A">
        <w:rPr>
          <w:rFonts w:ascii="Times New Roman" w:hAnsi="Times New Roman"/>
        </w:rPr>
        <w:t xml:space="preserve"> каби катализаторлар иштирокида бириктир</w:t>
      </w:r>
      <w:r>
        <w:rPr>
          <w:rFonts w:ascii="Times New Roman" w:hAnsi="Times New Roman"/>
        </w:rPr>
        <w:t>и</w:t>
      </w:r>
      <w:r w:rsidRPr="00C7406A">
        <w:rPr>
          <w:rFonts w:ascii="Times New Roman" w:hAnsi="Times New Roman"/>
        </w:rPr>
        <w:t>б оладилар:</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0528" behindDoc="0" locked="0" layoutInCell="1" allowOverlap="1">
                <wp:simplePos x="0" y="0"/>
                <wp:positionH relativeFrom="column">
                  <wp:posOffset>1485900</wp:posOffset>
                </wp:positionH>
                <wp:positionV relativeFrom="paragraph">
                  <wp:posOffset>533400</wp:posOffset>
                </wp:positionV>
                <wp:extent cx="3202940" cy="1323975"/>
                <wp:effectExtent l="0" t="3175" r="0" b="0"/>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294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59516295" wp14:editId="223FE08C">
                                  <wp:extent cx="3019425" cy="1228725"/>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19425" cy="12287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8" o:spid="_x0000_s1037" type="#_x0000_t202" style="position:absolute;left:0;text-align:left;margin-left:117pt;margin-top:42pt;width:252.2pt;height:104.2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" filled="f" stroked="f">
                <v:textbox style="mso-fit-shape-to-text:t">
                  <w:txbxContent>
                    <w:p w:rsidR="008A4A3E" w:rsidRDefault="008A4A3E" w:rsidP="008A4A3E">
                      <w:r>
                        <w:rPr>
                          <w:noProof/>
                          <w:lang w:val="en-US" w:eastAsia="en-US"/>
                        </w:rPr>
                        <w:drawing>
                          <wp:inline distT="0" distB="0" distL="0" distR="0" wp14:anchorId="59516295" wp14:editId="223FE08C">
                            <wp:extent cx="3019425" cy="1228725"/>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19425" cy="12287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Бунда этилен углеводороди катализатор юзасида ютилиб </w:t>
      </w:r>
      <w:proofErr w:type="gramStart"/>
      <w:r w:rsidRPr="00C7406A">
        <w:rPr>
          <w:rFonts w:ascii="Times New Roman" w:hAnsi="Times New Roman"/>
        </w:rPr>
        <w:sym w:font="Symbol" w:char="F070"/>
      </w:r>
      <w:r w:rsidRPr="00C7406A">
        <w:rPr>
          <w:rFonts w:ascii="Times New Roman" w:hAnsi="Times New Roman"/>
        </w:rPr>
        <w:t>-</w:t>
      </w:r>
      <w:proofErr w:type="gramEnd"/>
      <w:r w:rsidRPr="00C7406A">
        <w:rPr>
          <w:rFonts w:ascii="Times New Roman" w:hAnsi="Times New Roman"/>
        </w:rPr>
        <w:t xml:space="preserve">боғларнинг узилши осонлашади. </w:t>
      </w:r>
      <w:proofErr w:type="gramStart"/>
      <w:r w:rsidRPr="00C7406A">
        <w:rPr>
          <w:rFonts w:ascii="Times New Roman" w:hAnsi="Times New Roman"/>
        </w:rPr>
        <w:t>Водород ҳам</w:t>
      </w:r>
      <w:proofErr w:type="gramEnd"/>
      <w:r w:rsidRPr="00C7406A">
        <w:rPr>
          <w:rFonts w:ascii="Times New Roman" w:hAnsi="Times New Roman"/>
        </w:rPr>
        <w:t xml:space="preserve"> катализатор юзасида ютилади, натижада Н – Н ора</w:t>
      </w:r>
      <w:r>
        <w:rPr>
          <w:rFonts w:ascii="Times New Roman" w:hAnsi="Times New Roman"/>
        </w:rPr>
        <w:t>с</w:t>
      </w:r>
      <w:r w:rsidRPr="00C7406A">
        <w:rPr>
          <w:rFonts w:ascii="Times New Roman" w:hAnsi="Times New Roman"/>
        </w:rPr>
        <w:t>идаги боғланиш бўшашади.</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sidRPr="00C7406A">
        <w:rPr>
          <w:rFonts w:ascii="Times New Roman" w:hAnsi="Times New Roman"/>
        </w:rPr>
        <w:t>Этиленнинг гомологлари этиленга қараганда водородни осон бириктириб оладилар.</w:t>
      </w:r>
    </w:p>
    <w:p w:rsidR="008A4A3E" w:rsidRPr="00C7406A" w:rsidRDefault="008A4A3E" w:rsidP="008A4A3E">
      <w:pPr>
        <w:pStyle w:val="a3"/>
        <w:ind w:firstLine="708"/>
        <w:rPr>
          <w:rFonts w:ascii="Times New Roman" w:hAnsi="Times New Roman"/>
        </w:rPr>
      </w:pPr>
      <w:r w:rsidRPr="00C7406A">
        <w:rPr>
          <w:rFonts w:ascii="Times New Roman" w:hAnsi="Times New Roman"/>
        </w:rPr>
        <w:t>Галогенлаш. Олефинлар галогенларни осон бириктириб оладилар:</w:t>
      </w: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1552" behindDoc="0" locked="0" layoutInCell="1" allowOverlap="1">
                <wp:simplePos x="0" y="0"/>
                <wp:positionH relativeFrom="column">
                  <wp:posOffset>1393190</wp:posOffset>
                </wp:positionH>
                <wp:positionV relativeFrom="paragraph">
                  <wp:posOffset>28575</wp:posOffset>
                </wp:positionV>
                <wp:extent cx="3159760" cy="624840"/>
                <wp:effectExtent l="1905" t="3175" r="635" b="635"/>
                <wp:wrapNone/>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9760" cy="624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24CA52BB" wp14:editId="00D4A5F5">
                                  <wp:extent cx="2971800" cy="53340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71800" cy="5334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7" o:spid="_x0000_s1038" type="#_x0000_t202" style="position:absolute;left:0;text-align:left;margin-left:109.7pt;margin-top:2.25pt;width:248.8pt;height:49.2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" filled="f" stroked="f">
                <v:textbox style="mso-fit-shape-to-text:t">
                  <w:txbxContent>
                    <w:p w:rsidR="008A4A3E" w:rsidRDefault="008A4A3E" w:rsidP="008A4A3E">
                      <w:r>
                        <w:rPr>
                          <w:noProof/>
                          <w:lang w:val="en-US" w:eastAsia="en-US"/>
                        </w:rPr>
                        <w:drawing>
                          <wp:inline distT="0" distB="0" distL="0" distR="0" wp14:anchorId="24CA52BB" wp14:editId="00D4A5F5">
                            <wp:extent cx="2971800" cy="53340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71800" cy="533400"/>
                                    </a:xfrm>
                                    <a:prstGeom prst="rect">
                                      <a:avLst/>
                                    </a:prstGeom>
                                    <a:noFill/>
                                    <a:ln>
                                      <a:noFill/>
                                    </a:ln>
                                  </pic:spPr>
                                </pic:pic>
                              </a:graphicData>
                            </a:graphic>
                          </wp:inline>
                        </w:drawing>
                      </w:r>
                    </w:p>
                  </w:txbxContent>
                </v:textbox>
              </v:shape>
            </w:pict>
          </mc:Fallback>
        </mc:AlternateConten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sidRPr="00C7406A">
        <w:rPr>
          <w:rFonts w:ascii="Times New Roman" w:hAnsi="Times New Roman"/>
        </w:rPr>
        <w:t xml:space="preserve">Галогенлаш жараёнининг тезлиги галогеннинг табиатига </w:t>
      </w:r>
      <w:proofErr w:type="gramStart"/>
      <w:r w:rsidRPr="00C7406A">
        <w:rPr>
          <w:rFonts w:ascii="Times New Roman" w:hAnsi="Times New Roman"/>
        </w:rPr>
        <w:t>боғли</w:t>
      </w:r>
      <w:proofErr w:type="gramEnd"/>
      <w:r w:rsidRPr="00C7406A">
        <w:rPr>
          <w:rFonts w:ascii="Times New Roman" w:hAnsi="Times New Roman"/>
        </w:rPr>
        <w:t xml:space="preserve">қ, галогенлаш реакцияси фтор билан олиб борилганда жараён портлаш, ёниш билан боради. Галогенлар олефинларга радикал ёки ионли </w:t>
      </w:r>
      <w:proofErr w:type="gramStart"/>
      <w:r w:rsidRPr="00C7406A">
        <w:rPr>
          <w:rFonts w:ascii="Times New Roman" w:hAnsi="Times New Roman"/>
        </w:rPr>
        <w:t>механизм б</w:t>
      </w:r>
      <w:proofErr w:type="gramEnd"/>
      <w:r w:rsidRPr="00C7406A">
        <w:rPr>
          <w:rFonts w:ascii="Times New Roman" w:hAnsi="Times New Roman"/>
        </w:rPr>
        <w:t>ўйича бирикиши мумкин.</w:t>
      </w:r>
    </w:p>
    <w:p w:rsidR="008A4A3E" w:rsidRPr="00C7406A" w:rsidRDefault="008A4A3E" w:rsidP="008A4A3E">
      <w:pPr>
        <w:pStyle w:val="a3"/>
        <w:ind w:firstLine="708"/>
        <w:rPr>
          <w:rFonts w:ascii="Times New Roman" w:hAnsi="Times New Roman"/>
        </w:rPr>
      </w:pPr>
      <w:r w:rsidRPr="00C7406A">
        <w:rPr>
          <w:rFonts w:ascii="Times New Roman" w:hAnsi="Times New Roman"/>
        </w:rPr>
        <w:t>Этилен углеводородларига галоге</w:t>
      </w:r>
      <w:r>
        <w:rPr>
          <w:rFonts w:ascii="Times New Roman" w:hAnsi="Times New Roman"/>
        </w:rPr>
        <w:t>н</w:t>
      </w:r>
      <w:r w:rsidRPr="00C7406A">
        <w:rPr>
          <w:rFonts w:ascii="Times New Roman" w:hAnsi="Times New Roman"/>
        </w:rPr>
        <w:t>ларнинг бирикиш реакцияси қўшбоғ борлигини кўрсатувчи сифат реакцияси бўлиб хизмат қилади.</w:t>
      </w:r>
    </w:p>
    <w:p w:rsidR="008A4A3E" w:rsidRPr="00C7406A" w:rsidRDefault="008A4A3E" w:rsidP="008A4A3E">
      <w:pPr>
        <w:pStyle w:val="a3"/>
        <w:ind w:firstLine="708"/>
        <w:rPr>
          <w:rFonts w:ascii="Times New Roman" w:hAnsi="Times New Roman"/>
        </w:rPr>
      </w:pPr>
      <w:r w:rsidRPr="00C7406A">
        <w:rPr>
          <w:rFonts w:ascii="Times New Roman" w:hAnsi="Times New Roman"/>
        </w:rPr>
        <w:t xml:space="preserve">Галогенларни этилен углеводородларига ионли </w:t>
      </w:r>
      <w:proofErr w:type="gramStart"/>
      <w:r w:rsidRPr="00C7406A">
        <w:rPr>
          <w:rFonts w:ascii="Times New Roman" w:hAnsi="Times New Roman"/>
        </w:rPr>
        <w:t>механизм б</w:t>
      </w:r>
      <w:proofErr w:type="gramEnd"/>
      <w:r w:rsidRPr="00C7406A">
        <w:rPr>
          <w:rFonts w:ascii="Times New Roman" w:hAnsi="Times New Roman"/>
        </w:rPr>
        <w:t>ўйича бирикиши электрофил бирикиш механизми бўйича боради.</w:t>
      </w: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w:lastRenderedPageBreak/>
        <mc:AlternateContent>
          <mc:Choice Requires="wps">
            <w:drawing>
              <wp:anchor distT="0" distB="0" distL="114300" distR="114300" simplePos="0" relativeHeight="251672576" behindDoc="0" locked="0" layoutInCell="1" allowOverlap="1">
                <wp:simplePos x="0" y="0"/>
                <wp:positionH relativeFrom="column">
                  <wp:posOffset>1299845</wp:posOffset>
                </wp:positionH>
                <wp:positionV relativeFrom="paragraph">
                  <wp:posOffset>393065</wp:posOffset>
                </wp:positionV>
                <wp:extent cx="3615055" cy="1320165"/>
                <wp:effectExtent l="3810" t="0" r="635" b="0"/>
                <wp:wrapNone/>
                <wp:docPr id="26" name="Поле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5055" cy="1320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0ED7EEEA" wp14:editId="0CF54DAB">
                                  <wp:extent cx="3429000" cy="1228725"/>
                                  <wp:effectExtent l="0" t="0" r="0" b="9525"/>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29000" cy="12287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6" o:spid="_x0000_s1039" type="#_x0000_t202" style="position:absolute;left:0;text-align:left;margin-left:102.35pt;margin-top:30.95pt;width:284.65pt;height:103.9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" filled="f" stroked="f">
                <v:textbox style="mso-fit-shape-to-text:t">
                  <w:txbxContent>
                    <w:p w:rsidR="008A4A3E" w:rsidRDefault="008A4A3E" w:rsidP="008A4A3E">
                      <w:r>
                        <w:rPr>
                          <w:noProof/>
                          <w:lang w:val="en-US" w:eastAsia="en-US"/>
                        </w:rPr>
                        <w:drawing>
                          <wp:inline distT="0" distB="0" distL="0" distR="0" wp14:anchorId="0ED7EEEA" wp14:editId="0CF54DAB">
                            <wp:extent cx="3429000" cy="1228725"/>
                            <wp:effectExtent l="0" t="0" r="0" b="9525"/>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29000" cy="12287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Дастлаб этилен углеводороди электрофил агент билан </w:t>
      </w:r>
      <w:proofErr w:type="gramStart"/>
      <w:r w:rsidRPr="00C7406A">
        <w:rPr>
          <w:rFonts w:ascii="Times New Roman" w:hAnsi="Times New Roman"/>
        </w:rPr>
        <w:sym w:font="Symbol" w:char="F070"/>
      </w:r>
      <w:r w:rsidRPr="00C7406A">
        <w:rPr>
          <w:rFonts w:ascii="Times New Roman" w:hAnsi="Times New Roman"/>
        </w:rPr>
        <w:t>-</w:t>
      </w:r>
      <w:proofErr w:type="gramEnd"/>
      <w:r w:rsidRPr="00C7406A">
        <w:rPr>
          <w:rFonts w:ascii="Times New Roman" w:hAnsi="Times New Roman"/>
        </w:rPr>
        <w:t xml:space="preserve">комплекс ҳосил қилади, сўнгра </w:t>
      </w:r>
      <w:r w:rsidRPr="00C7406A">
        <w:rPr>
          <w:rFonts w:ascii="Times New Roman" w:hAnsi="Times New Roman"/>
        </w:rPr>
        <w:sym w:font="Symbol" w:char="F070"/>
      </w:r>
      <w:r w:rsidRPr="00C7406A">
        <w:rPr>
          <w:rFonts w:ascii="Times New Roman" w:hAnsi="Times New Roman"/>
        </w:rPr>
        <w:t>-комплекс орқали маҳсулот ҳосил бўлади:</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sidRPr="00C7406A">
        <w:rPr>
          <w:rFonts w:ascii="Times New Roman" w:hAnsi="Times New Roman"/>
        </w:rPr>
        <w:t>Этилен углеводородига В</w:t>
      </w:r>
      <w:proofErr w:type="gramStart"/>
      <w:r w:rsidRPr="00C7406A">
        <w:rPr>
          <w:rFonts w:ascii="Times New Roman" w:hAnsi="Times New Roman"/>
          <w:lang w:val="en-US"/>
        </w:rPr>
        <w:t>r</w:t>
      </w:r>
      <w:proofErr w:type="gramEnd"/>
      <w:r w:rsidRPr="00C7406A">
        <w:rPr>
          <w:rFonts w:ascii="Times New Roman" w:hAnsi="Times New Roman"/>
          <w:vertAlign w:val="superscript"/>
        </w:rPr>
        <w:t>+</w:t>
      </w:r>
      <w:r w:rsidRPr="00C7406A">
        <w:rPr>
          <w:rFonts w:ascii="Times New Roman" w:hAnsi="Times New Roman"/>
        </w:rPr>
        <w:t xml:space="preserve"> ни бирикиш босқичининг тезлиги энг кичик бўлганлиги учун бу реакцияни электрофил бирикиш билан борувчи реакция дейилади.</w:t>
      </w:r>
    </w:p>
    <w:p w:rsidR="008A4A3E" w:rsidRPr="00C7406A" w:rsidRDefault="008A4A3E" w:rsidP="008A4A3E">
      <w:pPr>
        <w:pStyle w:val="a3"/>
        <w:ind w:firstLine="708"/>
        <w:rPr>
          <w:rFonts w:ascii="Times New Roman" w:hAnsi="Times New Roman"/>
        </w:rPr>
      </w:pPr>
      <w:r w:rsidRPr="00C7406A">
        <w:rPr>
          <w:rFonts w:ascii="Times New Roman" w:hAnsi="Times New Roman"/>
        </w:rPr>
        <w:t>Гидрогалогенлаш. (галоид водородларнинг бирикиши).</w:t>
      </w:r>
      <w:r>
        <w:rPr>
          <w:rFonts w:ascii="Times New Roman" w:hAnsi="Times New Roman"/>
        </w:rPr>
        <w:t xml:space="preserve"> </w:t>
      </w:r>
      <w:r w:rsidRPr="00C7406A">
        <w:rPr>
          <w:rFonts w:ascii="Times New Roman" w:hAnsi="Times New Roman"/>
        </w:rPr>
        <w:t xml:space="preserve">Этилен углеводородлари  галоид водородларни бириктириб олиб, галоид алкилларни ҳосил қиладилар. Реакция водород йодид билан жуда осон боради. </w:t>
      </w: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3600" behindDoc="0" locked="0" layoutInCell="1" allowOverlap="1">
                <wp:simplePos x="0" y="0"/>
                <wp:positionH relativeFrom="column">
                  <wp:posOffset>1371600</wp:posOffset>
                </wp:positionH>
                <wp:positionV relativeFrom="paragraph">
                  <wp:posOffset>24130</wp:posOffset>
                </wp:positionV>
                <wp:extent cx="3173730" cy="390525"/>
                <wp:effectExtent l="0" t="1905" r="0" b="0"/>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373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637AE83E" wp14:editId="7D2C73ED">
                                  <wp:extent cx="2990850" cy="295275"/>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90850" cy="2952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5" o:spid="_x0000_s1040" type="#_x0000_t202" style="position:absolute;left:0;text-align:left;margin-left:108pt;margin-top:1.9pt;width:249.9pt;height:30.7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" filled="f" stroked="f">
                <v:textbox style="mso-fit-shape-to-text:t">
                  <w:txbxContent>
                    <w:p w:rsidR="008A4A3E" w:rsidRDefault="008A4A3E" w:rsidP="008A4A3E">
                      <w:r>
                        <w:rPr>
                          <w:noProof/>
                          <w:lang w:val="en-US" w:eastAsia="en-US"/>
                        </w:rPr>
                        <w:drawing>
                          <wp:inline distT="0" distB="0" distL="0" distR="0" wp14:anchorId="637AE83E" wp14:editId="7D2C73ED">
                            <wp:extent cx="2990850" cy="295275"/>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90850" cy="295275"/>
                                    </a:xfrm>
                                    <a:prstGeom prst="rect">
                                      <a:avLst/>
                                    </a:prstGeom>
                                    <a:noFill/>
                                    <a:ln>
                                      <a:noFill/>
                                    </a:ln>
                                  </pic:spPr>
                                </pic:pic>
                              </a:graphicData>
                            </a:graphic>
                          </wp:inline>
                        </w:drawing>
                      </w:r>
                    </w:p>
                  </w:txbxContent>
                </v:textbox>
              </v:shape>
            </w:pict>
          </mc:Fallback>
        </mc:AlternateConten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sidRPr="00C7406A">
        <w:rPr>
          <w:rFonts w:ascii="Times New Roman" w:hAnsi="Times New Roman"/>
        </w:rPr>
        <w:t>Носимметрик олефинларга галоид водородларнинг бирикиши В.В. Марковников қоидасига мувофиқ боради. Бунда водород кў</w:t>
      </w:r>
      <w:proofErr w:type="gramStart"/>
      <w:r w:rsidRPr="00C7406A">
        <w:rPr>
          <w:rFonts w:ascii="Times New Roman" w:hAnsi="Times New Roman"/>
        </w:rPr>
        <w:t>п</w:t>
      </w:r>
      <w:proofErr w:type="gramEnd"/>
      <w:r w:rsidRPr="00C7406A">
        <w:rPr>
          <w:rFonts w:ascii="Times New Roman" w:hAnsi="Times New Roman"/>
        </w:rPr>
        <w:t xml:space="preserve"> водород тутган углерод атомига бориб бирикади:</w:t>
      </w: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8176" behindDoc="0" locked="0" layoutInCell="1" allowOverlap="1">
                <wp:simplePos x="0" y="0"/>
                <wp:positionH relativeFrom="column">
                  <wp:posOffset>466725</wp:posOffset>
                </wp:positionH>
                <wp:positionV relativeFrom="paragraph">
                  <wp:posOffset>17145</wp:posOffset>
                </wp:positionV>
                <wp:extent cx="5372100" cy="1028700"/>
                <wp:effectExtent l="0" t="0" r="635" b="2540"/>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Pr="00D52997" w:rsidRDefault="008A4A3E" w:rsidP="008A4A3E">
                            <w:r>
                              <w:rPr>
                                <w:noProof/>
                                <w:lang w:val="en-US" w:eastAsia="en-US"/>
                              </w:rPr>
                              <w:drawing>
                                <wp:inline distT="0" distB="0" distL="0" distR="0" wp14:anchorId="15E111EE" wp14:editId="767985C3">
                                  <wp:extent cx="5181600" cy="962025"/>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81600" cy="962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4" o:spid="_x0000_s1041" type="#_x0000_t202" style="position:absolute;left:0;text-align:left;margin-left:36.75pt;margin-top:1.35pt;width:423pt;height:81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dYIxwIAAMQ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" filled="f" stroked="f">
                <v:textbox>
                  <w:txbxContent>
                    <w:p w:rsidR="008A4A3E" w:rsidRPr="00D52997" w:rsidRDefault="008A4A3E" w:rsidP="008A4A3E">
                      <w:r>
                        <w:rPr>
                          <w:noProof/>
                          <w:lang w:val="en-US" w:eastAsia="en-US"/>
                        </w:rPr>
                        <w:drawing>
                          <wp:inline distT="0" distB="0" distL="0" distR="0" wp14:anchorId="15E111EE" wp14:editId="767985C3">
                            <wp:extent cx="5181600" cy="962025"/>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81600" cy="962025"/>
                                    </a:xfrm>
                                    <a:prstGeom prst="rect">
                                      <a:avLst/>
                                    </a:prstGeom>
                                    <a:noFill/>
                                    <a:ln>
                                      <a:noFill/>
                                    </a:ln>
                                  </pic:spPr>
                                </pic:pic>
                              </a:graphicData>
                            </a:graphic>
                          </wp:inline>
                        </w:drawing>
                      </w:r>
                    </w:p>
                  </w:txbxContent>
                </v:textbox>
              </v:shape>
            </w:pict>
          </mc:Fallback>
        </mc:AlternateConten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4624" behindDoc="0" locked="0" layoutInCell="1" allowOverlap="1">
                <wp:simplePos x="0" y="0"/>
                <wp:positionH relativeFrom="column">
                  <wp:posOffset>2156460</wp:posOffset>
                </wp:positionH>
                <wp:positionV relativeFrom="paragraph">
                  <wp:posOffset>566420</wp:posOffset>
                </wp:positionV>
                <wp:extent cx="1501140" cy="621030"/>
                <wp:effectExtent l="3175" t="0" r="635" b="635"/>
                <wp:wrapNone/>
                <wp:docPr id="23" name="Пол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1140" cy="621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36EB48EE" wp14:editId="7B59B42A">
                                  <wp:extent cx="1295400" cy="504825"/>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95400" cy="5048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3" o:spid="_x0000_s1042" type="#_x0000_t202" style="position:absolute;left:0;text-align:left;margin-left:169.8pt;margin-top:44.6pt;width:118.2pt;height:48.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" filled="f" stroked="f">
                <v:textbox>
                  <w:txbxContent>
                    <w:p w:rsidR="008A4A3E" w:rsidRDefault="008A4A3E" w:rsidP="008A4A3E">
                      <w:r>
                        <w:rPr>
                          <w:noProof/>
                          <w:lang w:val="en-US" w:eastAsia="en-US"/>
                        </w:rPr>
                        <w:drawing>
                          <wp:inline distT="0" distB="0" distL="0" distR="0" wp14:anchorId="36EB48EE" wp14:editId="7B59B42A">
                            <wp:extent cx="1295400" cy="504825"/>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95400" cy="504825"/>
                                    </a:xfrm>
                                    <a:prstGeom prst="rect">
                                      <a:avLst/>
                                    </a:prstGeom>
                                    <a:noFill/>
                                    <a:ln>
                                      <a:noFill/>
                                    </a:ln>
                                  </pic:spPr>
                                </pic:pic>
                              </a:graphicData>
                            </a:graphic>
                          </wp:inline>
                        </w:drawing>
                      </w:r>
                    </w:p>
                  </w:txbxContent>
                </v:textbox>
              </v:shape>
            </w:pict>
          </mc:Fallback>
        </mc:AlternateContent>
      </w:r>
      <w:r w:rsidRPr="00C7406A">
        <w:rPr>
          <w:rFonts w:ascii="Times New Roman" w:hAnsi="Times New Roman"/>
          <w:lang w:val="en-US"/>
        </w:rPr>
        <w:t>I</w:t>
      </w:r>
      <w:r w:rsidRPr="00C7406A">
        <w:rPr>
          <w:rFonts w:ascii="Times New Roman" w:hAnsi="Times New Roman"/>
        </w:rPr>
        <w:t xml:space="preserve"> катионнинг ҳосил бўлиши </w:t>
      </w:r>
      <w:r w:rsidRPr="00C7406A">
        <w:rPr>
          <w:rFonts w:ascii="Times New Roman" w:hAnsi="Times New Roman"/>
          <w:lang w:val="en-US"/>
        </w:rPr>
        <w:t>II</w:t>
      </w:r>
      <w:r w:rsidRPr="00C7406A">
        <w:rPr>
          <w:rFonts w:ascii="Times New Roman" w:hAnsi="Times New Roman"/>
        </w:rPr>
        <w:t xml:space="preserve"> катионининг ҳосил бўлишига қараганда осон</w:t>
      </w:r>
      <w:r>
        <w:rPr>
          <w:rFonts w:ascii="Times New Roman" w:hAnsi="Times New Roman"/>
        </w:rPr>
        <w:t>,</w:t>
      </w:r>
      <w:r w:rsidRPr="00C7406A">
        <w:rPr>
          <w:rFonts w:ascii="Times New Roman" w:hAnsi="Times New Roman"/>
        </w:rPr>
        <w:t xml:space="preserve"> чунки носимметрик тузилишга эга бўлган этилен углеводородларида электрон булутининг зичлиги қуйидаги кўринишда силжиган бўлади:</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sidRPr="00C7406A">
        <w:rPr>
          <w:rFonts w:ascii="Times New Roman" w:hAnsi="Times New Roman"/>
        </w:rPr>
        <w:t>Шунинг учун дастлаб водород кати</w:t>
      </w:r>
      <w:r>
        <w:rPr>
          <w:rFonts w:ascii="Times New Roman" w:hAnsi="Times New Roman"/>
        </w:rPr>
        <w:t>о</w:t>
      </w:r>
      <w:r w:rsidRPr="00C7406A">
        <w:rPr>
          <w:rFonts w:ascii="Times New Roman" w:hAnsi="Times New Roman"/>
        </w:rPr>
        <w:t>нлари электрон булутига нисбатан зич бўлган чеккадаги углерод атомларига бориб бирикади.</w:t>
      </w:r>
    </w:p>
    <w:p w:rsidR="008A4A3E" w:rsidRPr="00C7406A" w:rsidRDefault="008A4A3E" w:rsidP="008A4A3E">
      <w:pPr>
        <w:pStyle w:val="a3"/>
        <w:ind w:firstLine="708"/>
        <w:rPr>
          <w:rFonts w:ascii="Times New Roman" w:hAnsi="Times New Roman"/>
        </w:rPr>
      </w:pPr>
      <w:r w:rsidRPr="00C7406A">
        <w:rPr>
          <w:rFonts w:ascii="Times New Roman" w:hAnsi="Times New Roman"/>
        </w:rPr>
        <w:t>Агар реакция пероксидлар иштирокида олиб борилса, бирикиш Марковников қоидасига тескари тартибда боради (Карашнинг пероксид эффекти). Пероксид бирикмалар таъсирида галоид водородлар</w:t>
      </w:r>
      <w:r>
        <w:rPr>
          <w:rFonts w:ascii="Times New Roman" w:hAnsi="Times New Roman"/>
        </w:rPr>
        <w:t>дан</w:t>
      </w:r>
      <w:r w:rsidRPr="00C7406A">
        <w:rPr>
          <w:rFonts w:ascii="Times New Roman" w:hAnsi="Times New Roman"/>
        </w:rPr>
        <w:t xml:space="preserve"> галогенларнинг радикаллари ҳосил бўлади:</w:t>
      </w: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5648" behindDoc="0" locked="0" layoutInCell="1" allowOverlap="1">
                <wp:simplePos x="0" y="0"/>
                <wp:positionH relativeFrom="column">
                  <wp:posOffset>1503045</wp:posOffset>
                </wp:positionH>
                <wp:positionV relativeFrom="paragraph">
                  <wp:posOffset>5080</wp:posOffset>
                </wp:positionV>
                <wp:extent cx="2931160" cy="396240"/>
                <wp:effectExtent l="0" t="3810" r="0" b="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116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2CC61CED" wp14:editId="47508644">
                                  <wp:extent cx="2752725" cy="304800"/>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52725" cy="3048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2" o:spid="_x0000_s1043" type="#_x0000_t202" style="position:absolute;left:0;text-align:left;margin-left:118.35pt;margin-top:.4pt;width:230.8pt;height:31.2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" filled="f" stroked="f">
                <v:textbox style="mso-fit-shape-to-text:t">
                  <w:txbxContent>
                    <w:p w:rsidR="008A4A3E" w:rsidRDefault="008A4A3E" w:rsidP="008A4A3E">
                      <w:r>
                        <w:rPr>
                          <w:noProof/>
                          <w:lang w:val="en-US" w:eastAsia="en-US"/>
                        </w:rPr>
                        <w:drawing>
                          <wp:inline distT="0" distB="0" distL="0" distR="0" wp14:anchorId="2CC61CED" wp14:editId="47508644">
                            <wp:extent cx="2752725" cy="304800"/>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52725" cy="304800"/>
                                    </a:xfrm>
                                    <a:prstGeom prst="rect">
                                      <a:avLst/>
                                    </a:prstGeom>
                                    <a:noFill/>
                                    <a:ln>
                                      <a:noFill/>
                                    </a:ln>
                                  </pic:spPr>
                                </pic:pic>
                              </a:graphicData>
                            </a:graphic>
                          </wp:inline>
                        </w:drawing>
                      </w:r>
                    </w:p>
                  </w:txbxContent>
                </v:textbox>
              </v:shape>
            </w:pict>
          </mc:Fallback>
        </mc:AlternateContent>
      </w:r>
    </w:p>
    <w:p w:rsidR="008A4A3E" w:rsidRPr="00C7406A" w:rsidRDefault="008A4A3E" w:rsidP="008A4A3E">
      <w:pPr>
        <w:pStyle w:val="a3"/>
        <w:ind w:firstLine="708"/>
        <w:rPr>
          <w:rFonts w:ascii="Times New Roman" w:hAnsi="Times New Roman"/>
        </w:rPr>
      </w:pPr>
      <w:r w:rsidRPr="00C7406A">
        <w:rPr>
          <w:rFonts w:ascii="Times New Roman" w:hAnsi="Times New Roman"/>
        </w:rPr>
        <w:t>Бу радикал чеккадаги углерод атомига бориб бирикади, чунки бунда нисбатан барқарор оралиқ модда ҳосил бўлади:</w:t>
      </w: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6672" behindDoc="0" locked="0" layoutInCell="1" allowOverlap="1">
                <wp:simplePos x="0" y="0"/>
                <wp:positionH relativeFrom="column">
                  <wp:posOffset>1114425</wp:posOffset>
                </wp:positionH>
                <wp:positionV relativeFrom="paragraph">
                  <wp:posOffset>635</wp:posOffset>
                </wp:positionV>
                <wp:extent cx="3546475" cy="400050"/>
                <wp:effectExtent l="0" t="0" r="0" b="3810"/>
                <wp:wrapNone/>
                <wp:docPr id="21" name="Поле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6475"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487CC5AB" wp14:editId="75B81359">
                                  <wp:extent cx="3362325" cy="30480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62325" cy="3048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1" o:spid="_x0000_s1044" type="#_x0000_t202" style="position:absolute;left:0;text-align:left;margin-left:87.75pt;margin-top:.05pt;width:279.25pt;height:31.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gEmxwIAAME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" filled="f" stroked="f">
                <v:textbox style="mso-fit-shape-to-text:t">
                  <w:txbxContent>
                    <w:p w:rsidR="008A4A3E" w:rsidRDefault="008A4A3E" w:rsidP="008A4A3E">
                      <w:r>
                        <w:rPr>
                          <w:noProof/>
                          <w:lang w:val="en-US" w:eastAsia="en-US"/>
                        </w:rPr>
                        <w:drawing>
                          <wp:inline distT="0" distB="0" distL="0" distR="0" wp14:anchorId="487CC5AB" wp14:editId="75B81359">
                            <wp:extent cx="3362325" cy="30480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62325" cy="304800"/>
                                    </a:xfrm>
                                    <a:prstGeom prst="rect">
                                      <a:avLst/>
                                    </a:prstGeom>
                                    <a:noFill/>
                                    <a:ln>
                                      <a:noFill/>
                                    </a:ln>
                                  </pic:spPr>
                                </pic:pic>
                              </a:graphicData>
                            </a:graphic>
                          </wp:inline>
                        </w:drawing>
                      </w:r>
                    </w:p>
                  </w:txbxContent>
                </v:textbox>
              </v:shape>
            </w:pict>
          </mc:Fallback>
        </mc:AlternateConten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7696" behindDoc="0" locked="0" layoutInCell="1" allowOverlap="1">
                <wp:simplePos x="0" y="0"/>
                <wp:positionH relativeFrom="column">
                  <wp:posOffset>819150</wp:posOffset>
                </wp:positionH>
                <wp:positionV relativeFrom="paragraph">
                  <wp:posOffset>158750</wp:posOffset>
                </wp:positionV>
                <wp:extent cx="4457700" cy="459105"/>
                <wp:effectExtent l="0" t="1270" r="635" b="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7700" cy="459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5DC519C6" wp14:editId="6D7AB91D">
                                  <wp:extent cx="4267200" cy="428625"/>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67200" cy="4286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45" type="#_x0000_t202" style="position:absolute;left:0;text-align:left;margin-left:64.5pt;margin-top:12.5pt;width:351pt;height:36.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" filled="f" stroked="f">
                <v:textbox>
                  <w:txbxContent>
                    <w:p w:rsidR="008A4A3E" w:rsidRDefault="008A4A3E" w:rsidP="008A4A3E">
                      <w:r>
                        <w:rPr>
                          <w:noProof/>
                          <w:lang w:val="en-US" w:eastAsia="en-US"/>
                        </w:rPr>
                        <w:drawing>
                          <wp:inline distT="0" distB="0" distL="0" distR="0" wp14:anchorId="5DC519C6" wp14:editId="6D7AB91D">
                            <wp:extent cx="4267200" cy="428625"/>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67200" cy="4286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Бу оралиқ модда реакцияни давом эттириб охириги моддани ҳосил қилади:</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sidRPr="00C7406A">
        <w:rPr>
          <w:rFonts w:ascii="Times New Roman" w:hAnsi="Times New Roman"/>
        </w:rPr>
        <w:t>Гипогалогенлаш. Олефинларга гипогалогенларнинг бирикиши ҳам Марковников қоидасига нисбатан боради:</w:t>
      </w: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8720" behindDoc="0" locked="0" layoutInCell="1" allowOverlap="1">
                <wp:simplePos x="0" y="0"/>
                <wp:positionH relativeFrom="column">
                  <wp:posOffset>990600</wp:posOffset>
                </wp:positionH>
                <wp:positionV relativeFrom="paragraph">
                  <wp:posOffset>24130</wp:posOffset>
                </wp:positionV>
                <wp:extent cx="4114800" cy="685800"/>
                <wp:effectExtent l="0" t="3175" r="635" b="0"/>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16BC0859" wp14:editId="4698EB70">
                                  <wp:extent cx="3924300" cy="57150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24300" cy="5715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 o:spid="_x0000_s1046" type="#_x0000_t202" style="position:absolute;left:0;text-align:left;margin-left:78pt;margin-top:1.9pt;width:324pt;height: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" filled="f" stroked="f">
                <v:textbox>
                  <w:txbxContent>
                    <w:p w:rsidR="008A4A3E" w:rsidRDefault="008A4A3E" w:rsidP="008A4A3E">
                      <w:r>
                        <w:rPr>
                          <w:noProof/>
                          <w:lang w:val="en-US" w:eastAsia="en-US"/>
                        </w:rPr>
                        <w:drawing>
                          <wp:inline distT="0" distB="0" distL="0" distR="0" wp14:anchorId="16BC0859" wp14:editId="4698EB70">
                            <wp:extent cx="3924300" cy="57150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24300" cy="571500"/>
                                    </a:xfrm>
                                    <a:prstGeom prst="rect">
                                      <a:avLst/>
                                    </a:prstGeom>
                                    <a:noFill/>
                                    <a:ln>
                                      <a:noFill/>
                                    </a:ln>
                                  </pic:spPr>
                                </pic:pic>
                              </a:graphicData>
                            </a:graphic>
                          </wp:inline>
                        </w:drawing>
                      </w:r>
                    </w:p>
                  </w:txbxContent>
                </v:textbox>
              </v:shape>
            </w:pict>
          </mc:Fallback>
        </mc:AlternateConten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9744" behindDoc="0" locked="0" layoutInCell="1" allowOverlap="1">
                <wp:simplePos x="0" y="0"/>
                <wp:positionH relativeFrom="column">
                  <wp:posOffset>240030</wp:posOffset>
                </wp:positionH>
                <wp:positionV relativeFrom="paragraph">
                  <wp:posOffset>786765</wp:posOffset>
                </wp:positionV>
                <wp:extent cx="5337175" cy="866140"/>
                <wp:effectExtent l="1270" t="0" r="0" b="2540"/>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7175" cy="866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058012B3" wp14:editId="1D5A0B69">
                                  <wp:extent cx="5153025" cy="771525"/>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153025" cy="7715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047" type="#_x0000_t202" style="position:absolute;left:0;text-align:left;margin-left:18.9pt;margin-top:61.95pt;width:420.25pt;height:68.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" filled="f" stroked="f">
                <v:textbox>
                  <w:txbxContent>
                    <w:p w:rsidR="008A4A3E" w:rsidRDefault="008A4A3E" w:rsidP="008A4A3E">
                      <w:r>
                        <w:rPr>
                          <w:noProof/>
                          <w:lang w:val="en-US" w:eastAsia="en-US"/>
                        </w:rPr>
                        <w:drawing>
                          <wp:inline distT="0" distB="0" distL="0" distR="0" wp14:anchorId="058012B3" wp14:editId="1D5A0B69">
                            <wp:extent cx="5153025" cy="771525"/>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153025" cy="7715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Сувнинг бирикиши. Олефинлар катализатор иштирокида сувни бириктириб, бир атомли спиртларни ҳосил қиладилар. Катализатор сифатида одатда концентрланган сульфат кислота ишлатилари. Бунда жараён карбокатионли </w:t>
      </w:r>
      <w:proofErr w:type="gramStart"/>
      <w:r w:rsidRPr="00C7406A">
        <w:rPr>
          <w:rFonts w:ascii="Times New Roman" w:hAnsi="Times New Roman"/>
        </w:rPr>
        <w:t>механизм б</w:t>
      </w:r>
      <w:proofErr w:type="gramEnd"/>
      <w:r w:rsidRPr="00C7406A">
        <w:rPr>
          <w:rFonts w:ascii="Times New Roman" w:hAnsi="Times New Roman"/>
        </w:rPr>
        <w:t>ўйича содир бўлади, яъни</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sidRPr="00C7406A">
        <w:rPr>
          <w:rFonts w:ascii="Times New Roman" w:hAnsi="Times New Roman"/>
        </w:rPr>
        <w:t>Олефин мо</w:t>
      </w:r>
      <w:r>
        <w:rPr>
          <w:rFonts w:ascii="Times New Roman" w:hAnsi="Times New Roman"/>
        </w:rPr>
        <w:t>л</w:t>
      </w:r>
      <w:r w:rsidRPr="00C7406A">
        <w:rPr>
          <w:rFonts w:ascii="Times New Roman" w:hAnsi="Times New Roman"/>
        </w:rPr>
        <w:t xml:space="preserve">екуласи қанчалик тармоқланган бўлса, реакция шунчалик осон боради ва сульфат кислотанинг концентрацияси шунчалик </w:t>
      </w:r>
      <w:proofErr w:type="gramStart"/>
      <w:r w:rsidRPr="00C7406A">
        <w:rPr>
          <w:rFonts w:ascii="Times New Roman" w:hAnsi="Times New Roman"/>
        </w:rPr>
        <w:t>паст б</w:t>
      </w:r>
      <w:proofErr w:type="gramEnd"/>
      <w:r w:rsidRPr="00C7406A">
        <w:rPr>
          <w:rFonts w:ascii="Times New Roman" w:hAnsi="Times New Roman"/>
        </w:rPr>
        <w:t>ўлади. Масалан, этиленга сувни бириктир</w:t>
      </w:r>
      <w:r>
        <w:rPr>
          <w:rFonts w:ascii="Times New Roman" w:hAnsi="Times New Roman"/>
        </w:rPr>
        <w:t>и</w:t>
      </w:r>
      <w:r w:rsidRPr="00C7406A">
        <w:rPr>
          <w:rFonts w:ascii="Times New Roman" w:hAnsi="Times New Roman"/>
        </w:rPr>
        <w:t>шда 96 – 98%-ни, пропиленга сувни бирикишида 75-80%</w:t>
      </w:r>
      <w:r>
        <w:rPr>
          <w:rFonts w:ascii="Times New Roman" w:hAnsi="Times New Roman"/>
        </w:rPr>
        <w:t>-</w:t>
      </w:r>
      <w:r w:rsidRPr="00C7406A">
        <w:rPr>
          <w:rFonts w:ascii="Times New Roman" w:hAnsi="Times New Roman"/>
        </w:rPr>
        <w:t>ли сульфат кислота ишлатилса, изобутилен сувни 34-50%</w:t>
      </w:r>
      <w:r>
        <w:rPr>
          <w:rFonts w:ascii="Times New Roman" w:hAnsi="Times New Roman"/>
        </w:rPr>
        <w:t>-</w:t>
      </w:r>
      <w:r w:rsidRPr="00C7406A">
        <w:rPr>
          <w:rFonts w:ascii="Times New Roman" w:hAnsi="Times New Roman"/>
        </w:rPr>
        <w:t>ли сульфат кислота иштирокиди осон бириктиб олади.</w:t>
      </w:r>
    </w:p>
    <w:p w:rsidR="008A4A3E" w:rsidRPr="00C7406A" w:rsidRDefault="008A4A3E" w:rsidP="008A4A3E">
      <w:pPr>
        <w:pStyle w:val="a3"/>
        <w:ind w:firstLine="708"/>
        <w:rPr>
          <w:rFonts w:ascii="Times New Roman" w:hAnsi="Times New Roman"/>
        </w:rPr>
      </w:pPr>
      <w:r w:rsidRPr="00C7406A">
        <w:rPr>
          <w:rFonts w:ascii="Times New Roman" w:hAnsi="Times New Roman"/>
        </w:rPr>
        <w:t>Ҳозирги кунда саноатда этил спиртининг катта миқдори шу усул билан олинмоқда. Катализатор сифатида сульфат кислота ишлатиш қийинчилик туғдиргани учун кейинги вақтларда жараённи гетероген (қаттиқ) катализатор иштирокида ўтказилмоқда.</w:t>
      </w:r>
    </w:p>
    <w:p w:rsidR="008A4A3E" w:rsidRPr="00C7406A" w:rsidRDefault="008A4A3E" w:rsidP="008A4A3E">
      <w:pPr>
        <w:pStyle w:val="a3"/>
        <w:ind w:firstLine="708"/>
        <w:rPr>
          <w:rFonts w:ascii="Times New Roman" w:hAnsi="Times New Roman"/>
        </w:rPr>
      </w:pPr>
      <w:r w:rsidRPr="00C7406A">
        <w:rPr>
          <w:rFonts w:ascii="Times New Roman" w:hAnsi="Times New Roman"/>
        </w:rPr>
        <w:t>Оксидланиши. Олефинларнинг оксидланиши натижасида реакция шароити ва оксидловчининг табиатига қараб, охирги маҳсу</w:t>
      </w:r>
      <w:r>
        <w:rPr>
          <w:rFonts w:ascii="Times New Roman" w:hAnsi="Times New Roman"/>
        </w:rPr>
        <w:t>л</w:t>
      </w:r>
      <w:r w:rsidRPr="00C7406A">
        <w:rPr>
          <w:rFonts w:ascii="Times New Roman" w:hAnsi="Times New Roman"/>
        </w:rPr>
        <w:t>от сифатида турли хил кислородли бирикмалар ҳосил бўлади.</w:t>
      </w:r>
    </w:p>
    <w:p w:rsidR="008A4A3E" w:rsidRPr="00C7406A" w:rsidRDefault="008A4A3E" w:rsidP="008A4A3E">
      <w:pPr>
        <w:pStyle w:val="a3"/>
        <w:ind w:firstLine="708"/>
        <w:rPr>
          <w:rFonts w:ascii="Times New Roman" w:hAnsi="Times New Roman"/>
        </w:rPr>
      </w:pPr>
      <w:r w:rsidRPr="00C7406A">
        <w:rPr>
          <w:rFonts w:ascii="Times New Roman" w:hAnsi="Times New Roman"/>
        </w:rPr>
        <w:t xml:space="preserve">Олефинлар ҳаво кислороди билан катализаторлар (висмут, молибден, ванадий оксидлари) иштирокида юқори </w:t>
      </w:r>
      <w:r>
        <w:rPr>
          <w:rFonts w:ascii="Times New Roman" w:hAnsi="Times New Roman"/>
        </w:rPr>
        <w:t>ҳарорат</w:t>
      </w:r>
      <w:r w:rsidRPr="00C7406A">
        <w:rPr>
          <w:rFonts w:ascii="Times New Roman" w:hAnsi="Times New Roman"/>
        </w:rPr>
        <w:t xml:space="preserve"> (380 – 450</w:t>
      </w:r>
      <w:r w:rsidRPr="00C7406A">
        <w:rPr>
          <w:rFonts w:ascii="Times New Roman" w:hAnsi="Times New Roman"/>
          <w:vertAlign w:val="superscript"/>
        </w:rPr>
        <w:t>0</w:t>
      </w:r>
      <w:r w:rsidRPr="00C7406A">
        <w:rPr>
          <w:rFonts w:ascii="Times New Roman" w:hAnsi="Times New Roman"/>
        </w:rPr>
        <w:t>С) да оксидланиши натижасида тўйинмаган спиртлар, карбонилли бирикмалар ва кислоталар ҳосил бўлади. Масалан, пропеннинг оксидланиш жараёнини қуйидагича ифодалаш мумкин:</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7152" behindDoc="0" locked="0" layoutInCell="1" allowOverlap="1">
                <wp:simplePos x="0" y="0"/>
                <wp:positionH relativeFrom="column">
                  <wp:posOffset>342900</wp:posOffset>
                </wp:positionH>
                <wp:positionV relativeFrom="paragraph">
                  <wp:posOffset>-228600</wp:posOffset>
                </wp:positionV>
                <wp:extent cx="5370830" cy="1474470"/>
                <wp:effectExtent l="0" t="0" r="1905" b="4445"/>
                <wp:wrapNone/>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0830" cy="147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6A459E97" wp14:editId="0BE20856">
                                  <wp:extent cx="5181600" cy="1371600"/>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181600" cy="13716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 o:spid="_x0000_s1048" type="#_x0000_t202" style="position:absolute;left:0;text-align:left;margin-left:27pt;margin-top:-18pt;width:422.9pt;height:116.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" filled="f" stroked="f">
                <v:textbox>
                  <w:txbxContent>
                    <w:p w:rsidR="008A4A3E" w:rsidRDefault="008A4A3E" w:rsidP="008A4A3E">
                      <w:r>
                        <w:rPr>
                          <w:noProof/>
                          <w:lang w:val="en-US" w:eastAsia="en-US"/>
                        </w:rPr>
                        <w:drawing>
                          <wp:inline distT="0" distB="0" distL="0" distR="0" wp14:anchorId="6A459E97" wp14:editId="0BE20856">
                            <wp:extent cx="5181600" cy="1371600"/>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181600" cy="1371600"/>
                                    </a:xfrm>
                                    <a:prstGeom prst="rect">
                                      <a:avLst/>
                                    </a:prstGeom>
                                    <a:noFill/>
                                    <a:ln>
                                      <a:noFill/>
                                    </a:ln>
                                  </pic:spPr>
                                </pic:pic>
                              </a:graphicData>
                            </a:graphic>
                          </wp:inline>
                        </w:drawing>
                      </w:r>
                    </w:p>
                  </w:txbxContent>
                </v:textbox>
              </v:shape>
            </w:pict>
          </mc:Fallback>
        </mc:AlternateConten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Default="008A4A3E" w:rsidP="008A4A3E">
      <w:pPr>
        <w:pStyle w:val="a3"/>
        <w:ind w:firstLine="708"/>
        <w:rPr>
          <w:rFonts w:ascii="Times New Roman" w:hAnsi="Times New Roman"/>
        </w:rPr>
      </w:pPr>
    </w:p>
    <w:p w:rsidR="008A4A3E"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0768" behindDoc="0" locked="0" layoutInCell="1" allowOverlap="1">
                <wp:simplePos x="0" y="0"/>
                <wp:positionH relativeFrom="column">
                  <wp:posOffset>1444625</wp:posOffset>
                </wp:positionH>
                <wp:positionV relativeFrom="paragraph">
                  <wp:posOffset>347980</wp:posOffset>
                </wp:positionV>
                <wp:extent cx="3206115" cy="748030"/>
                <wp:effectExtent l="0" t="1270" r="0" b="3175"/>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6115" cy="748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6B6032CA" wp14:editId="64896A57">
                                  <wp:extent cx="3019425" cy="657225"/>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19425" cy="6572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 o:spid="_x0000_s1049" type="#_x0000_t202" style="position:absolute;left:0;text-align:left;margin-left:113.75pt;margin-top:27.4pt;width:252.45pt;height:58.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" filled="f" stroked="f">
                <v:textbox>
                  <w:txbxContent>
                    <w:p w:rsidR="008A4A3E" w:rsidRDefault="008A4A3E" w:rsidP="008A4A3E">
                      <w:r>
                        <w:rPr>
                          <w:noProof/>
                          <w:lang w:val="en-US" w:eastAsia="en-US"/>
                        </w:rPr>
                        <w:drawing>
                          <wp:inline distT="0" distB="0" distL="0" distR="0" wp14:anchorId="6B6032CA" wp14:editId="64896A57">
                            <wp:extent cx="3019425" cy="657225"/>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19425" cy="6572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Оксидланиш кумуш катализаторлигида ҳаво кислороди билан олиб борилганда эпоксид бирикмалар ҳосил бўлади:</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sidRPr="00C7406A">
        <w:rPr>
          <w:rFonts w:ascii="Times New Roman" w:hAnsi="Times New Roman"/>
        </w:rPr>
        <w:t xml:space="preserve">Бу ерда </w:t>
      </w:r>
      <w:r>
        <w:rPr>
          <w:rFonts w:ascii="Times New Roman" w:hAnsi="Times New Roman"/>
        </w:rPr>
        <w:t xml:space="preserve">кумуш катализатори </w:t>
      </w:r>
      <w:r w:rsidRPr="00C7406A">
        <w:rPr>
          <w:rFonts w:ascii="Times New Roman" w:hAnsi="Times New Roman"/>
        </w:rPr>
        <w:t>молекула ҳолатидаги кислородни атомар ҳолатга ўтказиш учун хизмат қилади.</w:t>
      </w: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1792" behindDoc="0" locked="0" layoutInCell="1" allowOverlap="1">
                <wp:simplePos x="0" y="0"/>
                <wp:positionH relativeFrom="column">
                  <wp:posOffset>297180</wp:posOffset>
                </wp:positionH>
                <wp:positionV relativeFrom="paragraph">
                  <wp:posOffset>467995</wp:posOffset>
                </wp:positionV>
                <wp:extent cx="5502275" cy="675640"/>
                <wp:effectExtent l="1270" t="0" r="1905" b="635"/>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2275" cy="675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44CAD32C" wp14:editId="3414153A">
                                  <wp:extent cx="5314950" cy="581025"/>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14950" cy="581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 o:spid="_x0000_s1050" type="#_x0000_t202" style="position:absolute;left:0;text-align:left;margin-left:23.4pt;margin-top:36.85pt;width:433.25pt;height:53.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" filled="f" stroked="f">
                <v:textbox>
                  <w:txbxContent>
                    <w:p w:rsidR="008A4A3E" w:rsidRDefault="008A4A3E" w:rsidP="008A4A3E">
                      <w:r>
                        <w:rPr>
                          <w:noProof/>
                          <w:lang w:val="en-US" w:eastAsia="en-US"/>
                        </w:rPr>
                        <w:drawing>
                          <wp:inline distT="0" distB="0" distL="0" distR="0" wp14:anchorId="44CAD32C" wp14:editId="3414153A">
                            <wp:extent cx="5314950" cy="581025"/>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14950" cy="5810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Калий перманганатнинг сувдаги эритмаси олефинларни икки атомли спиртларгача оксидлайди:</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sidRPr="00C7406A">
        <w:rPr>
          <w:rFonts w:ascii="Times New Roman" w:hAnsi="Times New Roman"/>
        </w:rPr>
        <w:t>Реакция механизмини қуйидагича ифодалаш мумкин:</w:t>
      </w: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2816" behindDoc="0" locked="0" layoutInCell="1" allowOverlap="1">
                <wp:simplePos x="0" y="0"/>
                <wp:positionH relativeFrom="column">
                  <wp:posOffset>228600</wp:posOffset>
                </wp:positionH>
                <wp:positionV relativeFrom="paragraph">
                  <wp:posOffset>85090</wp:posOffset>
                </wp:positionV>
                <wp:extent cx="5619750" cy="1078230"/>
                <wp:effectExtent l="0" t="0" r="635" b="1905"/>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0" cy="1078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0728F6CB" wp14:editId="499085FD">
                                  <wp:extent cx="5438775" cy="99060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438775" cy="9906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51" type="#_x0000_t202" style="position:absolute;left:0;text-align:left;margin-left:18pt;margin-top:6.7pt;width:442.5pt;height:84.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" filled="f" stroked="f">
                <v:textbox>
                  <w:txbxContent>
                    <w:p w:rsidR="008A4A3E" w:rsidRDefault="008A4A3E" w:rsidP="008A4A3E">
                      <w:r>
                        <w:rPr>
                          <w:noProof/>
                          <w:lang w:val="en-US" w:eastAsia="en-US"/>
                        </w:rPr>
                        <w:drawing>
                          <wp:inline distT="0" distB="0" distL="0" distR="0" wp14:anchorId="0728F6CB" wp14:editId="499085FD">
                            <wp:extent cx="5438775" cy="99060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438775" cy="990600"/>
                                    </a:xfrm>
                                    <a:prstGeom prst="rect">
                                      <a:avLst/>
                                    </a:prstGeom>
                                    <a:noFill/>
                                    <a:ln>
                                      <a:noFill/>
                                    </a:ln>
                                  </pic:spPr>
                                </pic:pic>
                              </a:graphicData>
                            </a:graphic>
                          </wp:inline>
                        </w:drawing>
                      </w:r>
                    </w:p>
                  </w:txbxContent>
                </v:textbox>
              </v:shape>
            </w:pict>
          </mc:Fallback>
        </mc:AlternateConten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spacing w:line="360" w:lineRule="auto"/>
        <w:ind w:firstLine="708"/>
        <w:rPr>
          <w:rFonts w:ascii="Times New Roman" w:hAnsi="Times New Roman"/>
        </w:rPr>
      </w:pP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4864" behindDoc="0" locked="0" layoutInCell="1" allowOverlap="1">
                <wp:simplePos x="0" y="0"/>
                <wp:positionH relativeFrom="column">
                  <wp:posOffset>937260</wp:posOffset>
                </wp:positionH>
                <wp:positionV relativeFrom="paragraph">
                  <wp:posOffset>578485</wp:posOffset>
                </wp:positionV>
                <wp:extent cx="4221480" cy="1310640"/>
                <wp:effectExtent l="3175" t="3810" r="4445" b="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1480" cy="1310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37289506" wp14:editId="2AE9CB97">
                                  <wp:extent cx="4038600" cy="121920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38600" cy="12192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52" type="#_x0000_t202" style="position:absolute;left:0;text-align:left;margin-left:73.8pt;margin-top:45.55pt;width:332.4pt;height:103.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" filled="f" stroked="f">
                <v:textbox>
                  <w:txbxContent>
                    <w:p w:rsidR="008A4A3E" w:rsidRDefault="008A4A3E" w:rsidP="008A4A3E">
                      <w:r>
                        <w:rPr>
                          <w:noProof/>
                          <w:lang w:val="en-US" w:eastAsia="en-US"/>
                        </w:rPr>
                        <w:drawing>
                          <wp:inline distT="0" distB="0" distL="0" distR="0" wp14:anchorId="37289506" wp14:editId="2AE9CB97">
                            <wp:extent cx="4038600" cy="121920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38600" cy="12192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Кучли оксидловчилар (хромат кислота, нитрат кислота ва бошқалар) этилен углеводородлари молекуласини қўшбоғ турган жойдан узиб юборади. Бунинг натижасида кислоталар ёки кетон билан кислота аралашмаси ҳосил бўлади.</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spacing w:line="360" w:lineRule="auto"/>
        <w:ind w:firstLine="708"/>
        <w:rPr>
          <w:rFonts w:ascii="Times New Roman" w:hAnsi="Times New Roman"/>
        </w:rPr>
      </w:pPr>
    </w:p>
    <w:p w:rsidR="008A4A3E" w:rsidRPr="00C7406A" w:rsidRDefault="008A4A3E" w:rsidP="008A4A3E">
      <w:pPr>
        <w:pStyle w:val="a3"/>
        <w:ind w:firstLine="708"/>
        <w:rPr>
          <w:rFonts w:ascii="Times New Roman" w:hAnsi="Times New Roman"/>
        </w:rPr>
      </w:pPr>
      <w:r w:rsidRPr="00C7406A">
        <w:rPr>
          <w:rFonts w:ascii="Times New Roman" w:hAnsi="Times New Roman"/>
        </w:rPr>
        <w:t xml:space="preserve">Озонлаш реакцияси. Бу реакция олефинларнинг тузилишини аниқлашда </w:t>
      </w:r>
      <w:proofErr w:type="gramStart"/>
      <w:r w:rsidRPr="00C7406A">
        <w:rPr>
          <w:rFonts w:ascii="Times New Roman" w:hAnsi="Times New Roman"/>
        </w:rPr>
        <w:t>катта</w:t>
      </w:r>
      <w:proofErr w:type="gramEnd"/>
      <w:r w:rsidRPr="00C7406A">
        <w:rPr>
          <w:rFonts w:ascii="Times New Roman" w:hAnsi="Times New Roman"/>
        </w:rPr>
        <w:t xml:space="preserve"> аҳамиятга эга. Олефинларга озон билан таъсир этилганда озон қўшбоғга бориб бирикиб озонидларни ҳосил қилади. Озонидлар беқарор бирикмалар бўлиб, салгина ташқи таъсир этиши натижасида портлайдилар. Уларга сув билан таъсир этиш натижасида карбонилли биркмалар ва водород пероксид ҳосил қилиб парчаланадилар:</w:t>
      </w: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3840" behindDoc="0" locked="0" layoutInCell="1" allowOverlap="1">
                <wp:simplePos x="0" y="0"/>
                <wp:positionH relativeFrom="column">
                  <wp:posOffset>590550</wp:posOffset>
                </wp:positionH>
                <wp:positionV relativeFrom="paragraph">
                  <wp:posOffset>-208280</wp:posOffset>
                </wp:positionV>
                <wp:extent cx="4914900" cy="1816100"/>
                <wp:effectExtent l="0" t="635" r="635" b="254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1816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7BA79E11" wp14:editId="6867EEB4">
                                  <wp:extent cx="4724400" cy="1676400"/>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724400" cy="16764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53" type="#_x0000_t202" style="position:absolute;left:0;text-align:left;margin-left:46.5pt;margin-top:-16.4pt;width:387pt;height:14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" filled="f" stroked="f">
                <v:textbox>
                  <w:txbxContent>
                    <w:p w:rsidR="008A4A3E" w:rsidRDefault="008A4A3E" w:rsidP="008A4A3E">
                      <w:r>
                        <w:rPr>
                          <w:noProof/>
                          <w:lang w:val="en-US" w:eastAsia="en-US"/>
                        </w:rPr>
                        <w:drawing>
                          <wp:inline distT="0" distB="0" distL="0" distR="0" wp14:anchorId="7BA79E11" wp14:editId="6867EEB4">
                            <wp:extent cx="4724400" cy="1676400"/>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724400" cy="1676400"/>
                                    </a:xfrm>
                                    <a:prstGeom prst="rect">
                                      <a:avLst/>
                                    </a:prstGeom>
                                    <a:noFill/>
                                    <a:ln>
                                      <a:noFill/>
                                    </a:ln>
                                  </pic:spPr>
                                </pic:pic>
                              </a:graphicData>
                            </a:graphic>
                          </wp:inline>
                        </w:drawing>
                      </w:r>
                    </w:p>
                  </w:txbxContent>
                </v:textbox>
              </v:shape>
            </w:pict>
          </mc:Fallback>
        </mc:AlternateConten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sidRPr="00C7406A">
        <w:rPr>
          <w:rFonts w:ascii="Times New Roman" w:hAnsi="Times New Roman"/>
        </w:rPr>
        <w:t>Бу реакция вақтида альдегидлар</w:t>
      </w:r>
      <w:r>
        <w:rPr>
          <w:rFonts w:ascii="Times New Roman" w:hAnsi="Times New Roman"/>
        </w:rPr>
        <w:t>ни</w:t>
      </w:r>
      <w:r w:rsidRPr="00C7406A">
        <w:rPr>
          <w:rFonts w:ascii="Times New Roman" w:hAnsi="Times New Roman"/>
        </w:rPr>
        <w:t xml:space="preserve"> ҳосил бўлган водород пероксид кислоталаргача оксидлаши мумкин.</w:t>
      </w:r>
    </w:p>
    <w:p w:rsidR="008A4A3E" w:rsidRPr="00C7406A" w:rsidRDefault="008A4A3E" w:rsidP="008A4A3E">
      <w:pPr>
        <w:pStyle w:val="a3"/>
        <w:ind w:firstLine="708"/>
        <w:rPr>
          <w:rFonts w:ascii="Times New Roman" w:hAnsi="Times New Roman"/>
        </w:rPr>
      </w:pPr>
      <w:r w:rsidRPr="00C7406A">
        <w:rPr>
          <w:rFonts w:ascii="Times New Roman" w:hAnsi="Times New Roman"/>
        </w:rPr>
        <w:t>Алкиллаш. Турли органик бирикмалар молекулаларига углеводород қолдиқ (алкил</w:t>
      </w:r>
      <w:proofErr w:type="gramStart"/>
      <w:r w:rsidRPr="00C7406A">
        <w:rPr>
          <w:rFonts w:ascii="Times New Roman" w:hAnsi="Times New Roman"/>
        </w:rPr>
        <w:t>)л</w:t>
      </w:r>
      <w:proofErr w:type="gramEnd"/>
      <w:r w:rsidRPr="00C7406A">
        <w:rPr>
          <w:rFonts w:ascii="Times New Roman" w:hAnsi="Times New Roman"/>
        </w:rPr>
        <w:t>арини киритиш алкиллаш реакцияси дейилади.</w:t>
      </w: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5888" behindDoc="0" locked="0" layoutInCell="1" allowOverlap="1">
                <wp:simplePos x="0" y="0"/>
                <wp:positionH relativeFrom="column">
                  <wp:posOffset>457200</wp:posOffset>
                </wp:positionH>
                <wp:positionV relativeFrom="paragraph">
                  <wp:posOffset>458470</wp:posOffset>
                </wp:positionV>
                <wp:extent cx="5372100" cy="1071880"/>
                <wp:effectExtent l="0" t="0" r="635" b="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1071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2D483365" wp14:editId="45E8658F">
                                  <wp:extent cx="5172075" cy="85725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172075" cy="8572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54" type="#_x0000_t202" style="position:absolute;left:0;text-align:left;margin-left:36pt;margin-top:36.1pt;width:423pt;height:84.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" filled="f" stroked="f">
                <v:textbox>
                  <w:txbxContent>
                    <w:p w:rsidR="008A4A3E" w:rsidRDefault="008A4A3E" w:rsidP="008A4A3E">
                      <w:r>
                        <w:rPr>
                          <w:noProof/>
                          <w:lang w:val="en-US" w:eastAsia="en-US"/>
                        </w:rPr>
                        <w:drawing>
                          <wp:inline distT="0" distB="0" distL="0" distR="0" wp14:anchorId="2D483365" wp14:editId="45E8658F">
                            <wp:extent cx="5172075" cy="85725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172075" cy="8572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Олефинлар фосфор ёки сульфат кислота иштирокида парафинларни бириктириб олиш </w:t>
      </w:r>
      <w:r>
        <w:rPr>
          <w:rFonts w:ascii="Times New Roman" w:hAnsi="Times New Roman"/>
        </w:rPr>
        <w:t>ҳусусият</w:t>
      </w:r>
      <w:r w:rsidRPr="00C7406A">
        <w:rPr>
          <w:rFonts w:ascii="Times New Roman" w:hAnsi="Times New Roman"/>
        </w:rPr>
        <w:t>ига эга. Саноатда бу реакциядан изооктанни олишда фойдаланилади:</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spacing w:line="360" w:lineRule="auto"/>
        <w:ind w:firstLine="708"/>
        <w:rPr>
          <w:rFonts w:ascii="Times New Roman" w:hAnsi="Times New Roman"/>
        </w:rPr>
      </w:pPr>
    </w:p>
    <w:p w:rsidR="008A4A3E" w:rsidRPr="00C7406A" w:rsidRDefault="008A4A3E" w:rsidP="008A4A3E">
      <w:pPr>
        <w:pStyle w:val="a3"/>
        <w:spacing w:line="360" w:lineRule="auto"/>
        <w:ind w:firstLine="708"/>
        <w:rPr>
          <w:rFonts w:ascii="Times New Roman" w:hAnsi="Times New Roman"/>
        </w:rPr>
      </w:pPr>
    </w:p>
    <w:p w:rsidR="008A4A3E" w:rsidRPr="00C7406A" w:rsidRDefault="008A4A3E" w:rsidP="008A4A3E">
      <w:pPr>
        <w:pStyle w:val="a3"/>
        <w:ind w:firstLine="708"/>
        <w:rPr>
          <w:rFonts w:ascii="Times New Roman" w:hAnsi="Times New Roman"/>
        </w:rPr>
      </w:pPr>
      <w:r w:rsidRPr="00C7406A">
        <w:rPr>
          <w:rFonts w:ascii="Times New Roman" w:hAnsi="Times New Roman"/>
        </w:rPr>
        <w:t>Қайта гуруҳланиш. Олефинлар катализатор иштирокида қайта гуруҳланиш реакцияларига кириша оладилар.</w:t>
      </w: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6912" behindDoc="0" locked="0" layoutInCell="1" allowOverlap="1">
                <wp:simplePos x="0" y="0"/>
                <wp:positionH relativeFrom="column">
                  <wp:align>center</wp:align>
                </wp:positionH>
                <wp:positionV relativeFrom="paragraph">
                  <wp:posOffset>181610</wp:posOffset>
                </wp:positionV>
                <wp:extent cx="3896995" cy="400050"/>
                <wp:effectExtent l="1270" t="0" r="0" b="635"/>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6995"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5EF1C663" wp14:editId="7C54BC39">
                                  <wp:extent cx="3714750" cy="30480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14750" cy="3048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0" o:spid="_x0000_s1055" type="#_x0000_t202" style="position:absolute;left:0;text-align:left;margin-left:0;margin-top:14.3pt;width:306.85pt;height:31.5pt;z-index:251686912;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" filled="f" stroked="f">
                <v:textbox style="mso-fit-shape-to-text:t">
                  <w:txbxContent>
                    <w:p w:rsidR="008A4A3E" w:rsidRDefault="008A4A3E" w:rsidP="008A4A3E">
                      <w:r>
                        <w:rPr>
                          <w:noProof/>
                          <w:lang w:val="en-US" w:eastAsia="en-US"/>
                        </w:rPr>
                        <w:drawing>
                          <wp:inline distT="0" distB="0" distL="0" distR="0" wp14:anchorId="5EF1C663" wp14:editId="7C54BC39">
                            <wp:extent cx="3714750" cy="30480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14750" cy="3048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Масалан:</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sidRPr="00C7406A">
        <w:rPr>
          <w:rFonts w:ascii="Times New Roman" w:hAnsi="Times New Roman"/>
        </w:rPr>
        <w:t>Полимерланиш. Оддий молекулаларнинг ўзаро бирикиб</w:t>
      </w:r>
      <w:r>
        <w:rPr>
          <w:rFonts w:ascii="Times New Roman" w:hAnsi="Times New Roman"/>
        </w:rPr>
        <w:t>,</w:t>
      </w:r>
      <w:r w:rsidRPr="00C7406A">
        <w:rPr>
          <w:rFonts w:ascii="Times New Roman" w:hAnsi="Times New Roman"/>
        </w:rPr>
        <w:t xml:space="preserve"> юқори молекулали бирикмалар ҳосил қилишига полимерланиш реакцияси дейилади. Полимерланишда бир хил молекулалар иштирок этса, бундай жараённи гомополимерланиш дейилади. Агар полимерланишда </w:t>
      </w:r>
      <w:r>
        <w:rPr>
          <w:rFonts w:ascii="Times New Roman" w:hAnsi="Times New Roman"/>
        </w:rPr>
        <w:t>ҳар</w:t>
      </w:r>
      <w:r w:rsidRPr="00C7406A">
        <w:rPr>
          <w:rFonts w:ascii="Times New Roman" w:hAnsi="Times New Roman"/>
        </w:rPr>
        <w:t xml:space="preserve"> хил молекулалар иштирок этса сополимерланиш (кополимерланиш)</w:t>
      </w:r>
      <w:r>
        <w:rPr>
          <w:rFonts w:ascii="Times New Roman" w:hAnsi="Times New Roman"/>
        </w:rPr>
        <w:t>,</w:t>
      </w:r>
      <w:r w:rsidRPr="00C7406A">
        <w:rPr>
          <w:rFonts w:ascii="Times New Roman" w:hAnsi="Times New Roman"/>
        </w:rPr>
        <w:t xml:space="preserve"> яъни биргаликда полимерланиш дейилади.</w:t>
      </w: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7936" behindDoc="0" locked="0" layoutInCell="1" allowOverlap="1">
                <wp:simplePos x="0" y="0"/>
                <wp:positionH relativeFrom="column">
                  <wp:posOffset>1074420</wp:posOffset>
                </wp:positionH>
                <wp:positionV relativeFrom="paragraph">
                  <wp:posOffset>384810</wp:posOffset>
                </wp:positionV>
                <wp:extent cx="3954780" cy="619125"/>
                <wp:effectExtent l="0" t="3810" r="635"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4780" cy="619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1323793A" wp14:editId="52EE72F2">
                                  <wp:extent cx="3771900" cy="523875"/>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771900" cy="5238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9" o:spid="_x0000_s1056" type="#_x0000_t202" style="position:absolute;left:0;text-align:left;margin-left:84.6pt;margin-top:30.3pt;width:311.4pt;height:48.7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" filled="f" stroked="f">
                <v:textbox style="mso-fit-shape-to-text:t">
                  <w:txbxContent>
                    <w:p w:rsidR="008A4A3E" w:rsidRDefault="008A4A3E" w:rsidP="008A4A3E">
                      <w:r>
                        <w:rPr>
                          <w:noProof/>
                          <w:lang w:val="en-US" w:eastAsia="en-US"/>
                        </w:rPr>
                        <w:drawing>
                          <wp:inline distT="0" distB="0" distL="0" distR="0" wp14:anchorId="1323793A" wp14:editId="52EE72F2">
                            <wp:extent cx="3771900" cy="523875"/>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771900" cy="5238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Гомополимерланишга этилен молекулаларининг ўзаро бирикиб</w:t>
      </w:r>
      <w:r>
        <w:rPr>
          <w:rFonts w:ascii="Times New Roman" w:hAnsi="Times New Roman"/>
        </w:rPr>
        <w:t>,</w:t>
      </w:r>
      <w:r w:rsidRPr="00C7406A">
        <w:rPr>
          <w:rFonts w:ascii="Times New Roman" w:hAnsi="Times New Roman"/>
        </w:rPr>
        <w:t xml:space="preserve"> полиэтилен ҳосил қилиш реакцияси мисол бўла олади.</w:t>
      </w:r>
    </w:p>
    <w:p w:rsidR="008A4A3E" w:rsidRPr="00C7406A" w:rsidRDefault="008A4A3E" w:rsidP="008A4A3E">
      <w:pPr>
        <w:pStyle w:val="a3"/>
        <w:ind w:firstLine="708"/>
        <w:rPr>
          <w:rFonts w:ascii="Times New Roman" w:hAnsi="Times New Roman"/>
        </w:rPr>
      </w:pPr>
      <w:r w:rsidRPr="00C7406A">
        <w:rPr>
          <w:rFonts w:ascii="Times New Roman" w:hAnsi="Times New Roman"/>
        </w:rPr>
        <w:t xml:space="preserve"> </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8960" behindDoc="0" locked="0" layoutInCell="1" allowOverlap="1">
                <wp:simplePos x="0" y="0"/>
                <wp:positionH relativeFrom="column">
                  <wp:posOffset>386080</wp:posOffset>
                </wp:positionH>
                <wp:positionV relativeFrom="paragraph">
                  <wp:posOffset>394335</wp:posOffset>
                </wp:positionV>
                <wp:extent cx="5328920" cy="634365"/>
                <wp:effectExtent l="4445" t="0" r="635"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8920" cy="634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7DC770BA" wp14:editId="673C9012">
                                  <wp:extent cx="5143500" cy="542925"/>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143500" cy="5429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8" o:spid="_x0000_s1057" type="#_x0000_t202" style="position:absolute;left:0;text-align:left;margin-left:30.4pt;margin-top:31.05pt;width:419.6pt;height:49.9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" filled="f" stroked="f">
                <v:textbox style="mso-fit-shape-to-text:t">
                  <w:txbxContent>
                    <w:p w:rsidR="008A4A3E" w:rsidRDefault="008A4A3E" w:rsidP="008A4A3E">
                      <w:r>
                        <w:rPr>
                          <w:noProof/>
                          <w:lang w:val="en-US" w:eastAsia="en-US"/>
                        </w:rPr>
                        <w:drawing>
                          <wp:inline distT="0" distB="0" distL="0" distR="0" wp14:anchorId="7DC770BA" wp14:editId="673C9012">
                            <wp:extent cx="5143500" cy="542925"/>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143500" cy="5429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Сополимерланишга </w:t>
      </w:r>
      <w:proofErr w:type="gramStart"/>
      <w:r w:rsidRPr="00C7406A">
        <w:rPr>
          <w:rFonts w:ascii="Times New Roman" w:hAnsi="Times New Roman"/>
        </w:rPr>
        <w:t>винил бензол</w:t>
      </w:r>
      <w:proofErr w:type="gramEnd"/>
      <w:r w:rsidRPr="00C7406A">
        <w:rPr>
          <w:rFonts w:ascii="Times New Roman" w:hAnsi="Times New Roman"/>
        </w:rPr>
        <w:t xml:space="preserve"> (стирол) билан акрилонитрилни полимерланиши мисол бўлади.</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spacing w:line="360" w:lineRule="auto"/>
        <w:ind w:firstLine="708"/>
        <w:rPr>
          <w:rFonts w:ascii="Times New Roman" w:hAnsi="Times New Roman"/>
        </w:rPr>
      </w:pPr>
    </w:p>
    <w:p w:rsidR="008A4A3E" w:rsidRPr="00C7406A" w:rsidRDefault="008A4A3E" w:rsidP="008A4A3E">
      <w:pPr>
        <w:pStyle w:val="a3"/>
        <w:ind w:firstLine="708"/>
        <w:rPr>
          <w:rFonts w:ascii="Times New Roman" w:hAnsi="Times New Roman"/>
        </w:rPr>
      </w:pPr>
      <w:r w:rsidRPr="00C7406A">
        <w:rPr>
          <w:rFonts w:ascii="Times New Roman" w:hAnsi="Times New Roman"/>
        </w:rPr>
        <w:t>Полимерланиш жараёни радикал ёки ионли (каталитик) механизм билан содир бўлиши мумкин.</w:t>
      </w:r>
    </w:p>
    <w:p w:rsidR="008A4A3E" w:rsidRPr="00C7406A" w:rsidRDefault="008A4A3E" w:rsidP="008A4A3E">
      <w:pPr>
        <w:pStyle w:val="a3"/>
        <w:ind w:firstLine="708"/>
        <w:rPr>
          <w:rFonts w:ascii="Times New Roman" w:hAnsi="Times New Roman"/>
        </w:rPr>
      </w:pPr>
      <w:r w:rsidRPr="00C7406A">
        <w:rPr>
          <w:rFonts w:ascii="Times New Roman" w:hAnsi="Times New Roman"/>
        </w:rPr>
        <w:t xml:space="preserve">Радикал </w:t>
      </w:r>
      <w:proofErr w:type="gramStart"/>
      <w:r w:rsidRPr="00C7406A">
        <w:rPr>
          <w:rFonts w:ascii="Times New Roman" w:hAnsi="Times New Roman"/>
        </w:rPr>
        <w:t>механизм  б</w:t>
      </w:r>
      <w:proofErr w:type="gramEnd"/>
      <w:r w:rsidRPr="00C7406A">
        <w:rPr>
          <w:rFonts w:ascii="Times New Roman" w:hAnsi="Times New Roman"/>
        </w:rPr>
        <w:t>ўйича борувчи полимерланишда жараённи бошлаб берувчи воситалар, яъни осон радикал ҳосил қилувчи бирикмалар – пероксидлар, диазоаминобирикмалардан фойдаланилади.</w:t>
      </w: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w:lastRenderedPageBreak/>
        <mc:AlternateContent>
          <mc:Choice Requires="wps">
            <w:drawing>
              <wp:anchor distT="0" distB="0" distL="114300" distR="114300" simplePos="0" relativeHeight="251689984" behindDoc="0" locked="0" layoutInCell="1" allowOverlap="1">
                <wp:simplePos x="0" y="0"/>
                <wp:positionH relativeFrom="column">
                  <wp:posOffset>476250</wp:posOffset>
                </wp:positionH>
                <wp:positionV relativeFrom="paragraph">
                  <wp:posOffset>281305</wp:posOffset>
                </wp:positionV>
                <wp:extent cx="5313680" cy="548640"/>
                <wp:effectExtent l="0" t="1905" r="1905" b="190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3680" cy="548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765D24C4" wp14:editId="6E58652B">
                                  <wp:extent cx="5124450" cy="45720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124450" cy="4572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58" type="#_x0000_t202" style="position:absolute;left:0;text-align:left;margin-left:37.5pt;margin-top:22.15pt;width:418.4pt;height:43.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" filled="f" stroked="f">
                <v:textbox>
                  <w:txbxContent>
                    <w:p w:rsidR="008A4A3E" w:rsidRDefault="008A4A3E" w:rsidP="008A4A3E">
                      <w:r>
                        <w:rPr>
                          <w:noProof/>
                          <w:lang w:val="en-US" w:eastAsia="en-US"/>
                        </w:rPr>
                        <w:drawing>
                          <wp:inline distT="0" distB="0" distL="0" distR="0" wp14:anchorId="765D24C4" wp14:editId="6E58652B">
                            <wp:extent cx="5124450" cy="45720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124450" cy="4572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Ҳосил бўладиган радикаллар охирги маҳсулот – полимернинг таркибига киради:</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sidRPr="00C7406A">
        <w:rPr>
          <w:rFonts w:ascii="Times New Roman" w:hAnsi="Times New Roman"/>
        </w:rPr>
        <w:t>Каталитик ёки ионли полимерланишда оралиқ маҳсулот сифатида катион ёки анионлар ҳосил бўлади. Масалан, этиленнниг НС</w:t>
      </w:r>
      <w:proofErr w:type="gramStart"/>
      <w:r w:rsidRPr="00C7406A">
        <w:rPr>
          <w:rFonts w:ascii="Times New Roman" w:hAnsi="Times New Roman"/>
          <w:lang w:val="en-US"/>
        </w:rPr>
        <w:t>l</w:t>
      </w:r>
      <w:proofErr w:type="gramEnd"/>
      <w:r w:rsidRPr="00C7406A">
        <w:rPr>
          <w:rFonts w:ascii="Times New Roman" w:hAnsi="Times New Roman"/>
        </w:rPr>
        <w:t xml:space="preserve"> ва А</w:t>
      </w:r>
      <w:r w:rsidRPr="00C7406A">
        <w:rPr>
          <w:rFonts w:ascii="Times New Roman" w:hAnsi="Times New Roman"/>
          <w:lang w:val="en-US"/>
        </w:rPr>
        <w:t>lCl</w:t>
      </w:r>
      <w:r w:rsidRPr="00C7406A">
        <w:rPr>
          <w:rFonts w:ascii="Times New Roman" w:hAnsi="Times New Roman"/>
          <w:vertAlign w:val="subscript"/>
        </w:rPr>
        <w:t>3</w:t>
      </w:r>
      <w:r w:rsidRPr="00C7406A">
        <w:rPr>
          <w:rFonts w:ascii="Times New Roman" w:hAnsi="Times New Roman"/>
        </w:rPr>
        <w:t xml:space="preserve"> иштирокидаги полимерланишни қуйидагича тасаввур этиш мумкин:</w:t>
      </w: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1008" behindDoc="0" locked="0" layoutInCell="1" allowOverlap="1">
                <wp:simplePos x="0" y="0"/>
                <wp:positionH relativeFrom="column">
                  <wp:posOffset>956945</wp:posOffset>
                </wp:positionH>
                <wp:positionV relativeFrom="paragraph">
                  <wp:posOffset>10160</wp:posOffset>
                </wp:positionV>
                <wp:extent cx="4415155" cy="672465"/>
                <wp:effectExtent l="3810" t="0" r="635" b="381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5155" cy="672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10D33A41" wp14:editId="126E7FDF">
                                  <wp:extent cx="4229100" cy="581025"/>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229100" cy="5810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6" o:spid="_x0000_s1059" type="#_x0000_t202" style="position:absolute;left:0;text-align:left;margin-left:75.35pt;margin-top:.8pt;width:347.65pt;height:52.9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" filled="f" stroked="f">
                <v:textbox style="mso-fit-shape-to-text:t">
                  <w:txbxContent>
                    <w:p w:rsidR="008A4A3E" w:rsidRDefault="008A4A3E" w:rsidP="008A4A3E">
                      <w:r>
                        <w:rPr>
                          <w:noProof/>
                          <w:lang w:val="en-US" w:eastAsia="en-US"/>
                        </w:rPr>
                        <w:drawing>
                          <wp:inline distT="0" distB="0" distL="0" distR="0" wp14:anchorId="10D33A41" wp14:editId="126E7FDF">
                            <wp:extent cx="4229100" cy="581025"/>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229100" cy="581025"/>
                                    </a:xfrm>
                                    <a:prstGeom prst="rect">
                                      <a:avLst/>
                                    </a:prstGeom>
                                    <a:noFill/>
                                    <a:ln>
                                      <a:noFill/>
                                    </a:ln>
                                  </pic:spPr>
                                </pic:pic>
                              </a:graphicData>
                            </a:graphic>
                          </wp:inline>
                        </w:drawing>
                      </w:r>
                    </w:p>
                  </w:txbxContent>
                </v:textbox>
              </v:shape>
            </w:pict>
          </mc:Fallback>
        </mc:AlternateConten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2032" behindDoc="0" locked="0" layoutInCell="1" allowOverlap="1">
                <wp:simplePos x="0" y="0"/>
                <wp:positionH relativeFrom="column">
                  <wp:posOffset>1259205</wp:posOffset>
                </wp:positionH>
                <wp:positionV relativeFrom="paragraph">
                  <wp:posOffset>398780</wp:posOffset>
                </wp:positionV>
                <wp:extent cx="3520440" cy="1072515"/>
                <wp:effectExtent l="1270" t="4445" r="254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0440" cy="1072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20B6ABA3" wp14:editId="1AE34A55">
                                  <wp:extent cx="3333750" cy="981075"/>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333750" cy="9810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5" o:spid="_x0000_s1060" type="#_x0000_t202" style="position:absolute;left:0;text-align:left;margin-left:99.15pt;margin-top:31.4pt;width:277.2pt;height:84.4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" filled="f" stroked="f">
                <v:textbox style="mso-fit-shape-to-text:t">
                  <w:txbxContent>
                    <w:p w:rsidR="008A4A3E" w:rsidRDefault="008A4A3E" w:rsidP="008A4A3E">
                      <w:r>
                        <w:rPr>
                          <w:noProof/>
                          <w:lang w:val="en-US" w:eastAsia="en-US"/>
                        </w:rPr>
                        <w:drawing>
                          <wp:inline distT="0" distB="0" distL="0" distR="0" wp14:anchorId="20B6ABA3" wp14:editId="1AE34A55">
                            <wp:extent cx="3333750" cy="981075"/>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333750" cy="9810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Ишқорий металлар, металлоорганик бирикмалар ва бошқалар иштирокида олефинлар анионли полимерланадилар:</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sidRPr="00C7406A">
        <w:rPr>
          <w:rFonts w:ascii="Times New Roman" w:hAnsi="Times New Roman"/>
        </w:rPr>
        <w:t xml:space="preserve">Изомерланиш. Олефинлар юқори </w:t>
      </w:r>
      <w:r>
        <w:rPr>
          <w:rFonts w:ascii="Times New Roman" w:hAnsi="Times New Roman"/>
        </w:rPr>
        <w:t>ҳарорат</w:t>
      </w:r>
      <w:r w:rsidRPr="00C7406A">
        <w:rPr>
          <w:rFonts w:ascii="Times New Roman" w:hAnsi="Times New Roman"/>
        </w:rPr>
        <w:t xml:space="preserve"> ва катализаторлар иштирокида изомерланиш жараёнига кириша оладилар. Изомерланиш вақтида қўшбоғ силижиши ёки занжирнинг тармоқланиши мумкин:</w:t>
      </w: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3056" behindDoc="0" locked="0" layoutInCell="1" allowOverlap="1">
                <wp:simplePos x="0" y="0"/>
                <wp:positionH relativeFrom="column">
                  <wp:posOffset>809625</wp:posOffset>
                </wp:positionH>
                <wp:positionV relativeFrom="paragraph">
                  <wp:posOffset>18415</wp:posOffset>
                </wp:positionV>
                <wp:extent cx="4476750" cy="1108075"/>
                <wp:effectExtent l="0" t="1905" r="635" b="444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0" cy="1108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5D64F852" wp14:editId="05973EDB">
                                  <wp:extent cx="4295775" cy="1019175"/>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295775" cy="10191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61" type="#_x0000_t202" style="position:absolute;left:0;text-align:left;margin-left:63.75pt;margin-top:1.45pt;width:352.5pt;height:87.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" filled="f" stroked="f">
                <v:textbox>
                  <w:txbxContent>
                    <w:p w:rsidR="008A4A3E" w:rsidRDefault="008A4A3E" w:rsidP="008A4A3E">
                      <w:r>
                        <w:rPr>
                          <w:noProof/>
                          <w:lang w:val="en-US" w:eastAsia="en-US"/>
                        </w:rPr>
                        <w:drawing>
                          <wp:inline distT="0" distB="0" distL="0" distR="0" wp14:anchorId="5D64F852" wp14:editId="05973EDB">
                            <wp:extent cx="4295775" cy="1019175"/>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295775" cy="1019175"/>
                                    </a:xfrm>
                                    <a:prstGeom prst="rect">
                                      <a:avLst/>
                                    </a:prstGeom>
                                    <a:noFill/>
                                    <a:ln>
                                      <a:noFill/>
                                    </a:ln>
                                  </pic:spPr>
                                </pic:pic>
                              </a:graphicData>
                            </a:graphic>
                          </wp:inline>
                        </w:drawing>
                      </w:r>
                    </w:p>
                  </w:txbxContent>
                </v:textbox>
              </v:shape>
            </w:pict>
          </mc:Fallback>
        </mc:AlternateConten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4080" behindDoc="0" locked="0" layoutInCell="1" allowOverlap="1">
                <wp:simplePos x="0" y="0"/>
                <wp:positionH relativeFrom="column">
                  <wp:posOffset>476250</wp:posOffset>
                </wp:positionH>
                <wp:positionV relativeFrom="paragraph">
                  <wp:posOffset>850265</wp:posOffset>
                </wp:positionV>
                <wp:extent cx="4552950" cy="698500"/>
                <wp:effectExtent l="0" t="0" r="635"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0"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088B0496" wp14:editId="583BA676">
                                  <wp:extent cx="4457700" cy="542925"/>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457700" cy="5429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62" type="#_x0000_t202" style="position:absolute;left:0;text-align:left;margin-left:37.5pt;margin-top:66.95pt;width:358.5pt;height: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" filled="f" stroked="f">
                <v:textbox>
                  <w:txbxContent>
                    <w:p w:rsidR="008A4A3E" w:rsidRDefault="008A4A3E" w:rsidP="008A4A3E">
                      <w:r>
                        <w:rPr>
                          <w:noProof/>
                          <w:lang w:val="en-US" w:eastAsia="en-US"/>
                        </w:rPr>
                        <w:drawing>
                          <wp:inline distT="0" distB="0" distL="0" distR="0" wp14:anchorId="088B0496" wp14:editId="583BA676">
                            <wp:extent cx="4457700" cy="542925"/>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457700" cy="5429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Алмашиниш реакциялари. Олефинлар юқори </w:t>
      </w:r>
      <w:r>
        <w:rPr>
          <w:rFonts w:ascii="Times New Roman" w:hAnsi="Times New Roman"/>
        </w:rPr>
        <w:t>ҳарорат</w:t>
      </w:r>
      <w:r w:rsidRPr="00C7406A">
        <w:rPr>
          <w:rFonts w:ascii="Times New Roman" w:hAnsi="Times New Roman"/>
        </w:rPr>
        <w:t xml:space="preserve"> ва катализаторлар иштирокида галогенлар, кислород ва </w:t>
      </w:r>
      <w:proofErr w:type="gramStart"/>
      <w:r w:rsidRPr="00C7406A">
        <w:rPr>
          <w:rFonts w:ascii="Times New Roman" w:hAnsi="Times New Roman"/>
        </w:rPr>
        <w:t>бош</w:t>
      </w:r>
      <w:proofErr w:type="gramEnd"/>
      <w:r w:rsidRPr="00C7406A">
        <w:rPr>
          <w:rFonts w:ascii="Times New Roman" w:hAnsi="Times New Roman"/>
        </w:rPr>
        <w:t xml:space="preserve">қа молекулалар билан алмашиниш реакцияларига кириша оладилар. Бунда алмашиниш қўшбоғга нисбатан </w:t>
      </w:r>
      <w:r w:rsidRPr="00C7406A">
        <w:rPr>
          <w:rFonts w:ascii="Times New Roman" w:hAnsi="Times New Roman"/>
        </w:rPr>
        <w:sym w:font="Symbol" w:char="F061"/>
      </w:r>
      <w:r w:rsidRPr="00C7406A">
        <w:rPr>
          <w:rFonts w:ascii="Times New Roman" w:hAnsi="Times New Roman"/>
        </w:rPr>
        <w:t xml:space="preserve">-ҳолатда жойлашган углероддаги водородлар </w:t>
      </w:r>
      <w:r>
        <w:rPr>
          <w:rFonts w:ascii="Times New Roman" w:hAnsi="Times New Roman"/>
        </w:rPr>
        <w:t>ҳисоб</w:t>
      </w:r>
      <w:r w:rsidRPr="00C7406A">
        <w:rPr>
          <w:rFonts w:ascii="Times New Roman" w:hAnsi="Times New Roman"/>
        </w:rPr>
        <w:t>ига боради:</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sidRPr="00C7406A">
        <w:rPr>
          <w:rFonts w:ascii="Times New Roman" w:hAnsi="Times New Roman"/>
        </w:rPr>
        <w:t>Саноатда бу жараёндан глицерин ишлаб чиқаришда фойдаланилади.</w:t>
      </w:r>
    </w:p>
    <w:p w:rsidR="008A4A3E" w:rsidRPr="00C7406A" w:rsidRDefault="008A4A3E" w:rsidP="008A4A3E">
      <w:pPr>
        <w:pStyle w:val="a3"/>
        <w:ind w:firstLine="708"/>
        <w:rPr>
          <w:rFonts w:ascii="Times New Roman" w:hAnsi="Times New Roman"/>
        </w:rPr>
      </w:pPr>
      <w:r>
        <w:rPr>
          <w:rFonts w:ascii="Times New Roman" w:hAnsi="Times New Roman"/>
          <w:b/>
          <w:noProof/>
          <w:u w:val="single"/>
          <w:lang w:val="en-US" w:eastAsia="en-US"/>
        </w:rPr>
        <mc:AlternateContent>
          <mc:Choice Requires="wps">
            <w:drawing>
              <wp:anchor distT="0" distB="0" distL="114300" distR="114300" simplePos="0" relativeHeight="251695104" behindDoc="0" locked="0" layoutInCell="1" allowOverlap="1">
                <wp:simplePos x="0" y="0"/>
                <wp:positionH relativeFrom="column">
                  <wp:posOffset>571500</wp:posOffset>
                </wp:positionH>
                <wp:positionV relativeFrom="paragraph">
                  <wp:posOffset>734060</wp:posOffset>
                </wp:positionV>
                <wp:extent cx="4572000" cy="1167130"/>
                <wp:effectExtent l="0" t="0" r="635"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1167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2BC3A209" wp14:editId="0B2BF19D">
                                  <wp:extent cx="4381500" cy="1095375"/>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381500" cy="10953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63" type="#_x0000_t202" style="position:absolute;left:0;text-align:left;margin-left:45pt;margin-top:57.8pt;width:5in;height:91.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" filled="f" stroked="f">
                <v:textbox>
                  <w:txbxContent>
                    <w:p w:rsidR="008A4A3E" w:rsidRDefault="008A4A3E" w:rsidP="008A4A3E">
                      <w:r>
                        <w:rPr>
                          <w:noProof/>
                          <w:lang w:val="en-US" w:eastAsia="en-US"/>
                        </w:rPr>
                        <w:drawing>
                          <wp:inline distT="0" distB="0" distL="0" distR="0" wp14:anchorId="2BC3A209" wp14:editId="0B2BF19D">
                            <wp:extent cx="4381500" cy="1095375"/>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381500" cy="10953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Оксосинтез. Олефинларнинг энг қимматли </w:t>
      </w:r>
      <w:r>
        <w:rPr>
          <w:rFonts w:ascii="Times New Roman" w:hAnsi="Times New Roman"/>
        </w:rPr>
        <w:t>ҳусусият</w:t>
      </w:r>
      <w:r w:rsidRPr="00C7406A">
        <w:rPr>
          <w:rFonts w:ascii="Times New Roman" w:hAnsi="Times New Roman"/>
        </w:rPr>
        <w:t xml:space="preserve">ларидан бири углерод оксиди билан водород, сув иштирокида бирика олиши ҳисобланади. Бу реакцияга оксосинтез деб аталади. Реакция юқори босим (100 – 500 </w:t>
      </w:r>
      <w:proofErr w:type="gramStart"/>
      <w:r w:rsidRPr="00C7406A">
        <w:rPr>
          <w:rFonts w:ascii="Times New Roman" w:hAnsi="Times New Roman"/>
        </w:rPr>
        <w:t>атм</w:t>
      </w:r>
      <w:proofErr w:type="gramEnd"/>
      <w:r w:rsidRPr="00C7406A">
        <w:rPr>
          <w:rFonts w:ascii="Times New Roman" w:hAnsi="Times New Roman"/>
        </w:rPr>
        <w:t xml:space="preserve">), </w:t>
      </w:r>
      <w:r>
        <w:rPr>
          <w:rFonts w:ascii="Times New Roman" w:hAnsi="Times New Roman"/>
        </w:rPr>
        <w:t>ҳарорат</w:t>
      </w:r>
      <w:r w:rsidRPr="00C7406A">
        <w:rPr>
          <w:rFonts w:ascii="Times New Roman" w:hAnsi="Times New Roman"/>
        </w:rPr>
        <w:t xml:space="preserve"> (100 – 500</w:t>
      </w:r>
      <w:r w:rsidRPr="00C7406A">
        <w:rPr>
          <w:rFonts w:ascii="Times New Roman" w:hAnsi="Times New Roman"/>
          <w:vertAlign w:val="superscript"/>
        </w:rPr>
        <w:t>0</w:t>
      </w:r>
      <w:r w:rsidRPr="00C7406A">
        <w:rPr>
          <w:rFonts w:ascii="Times New Roman" w:hAnsi="Times New Roman"/>
        </w:rPr>
        <w:t>С) ва кобальт карбонили катализаторлигида боради:</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6128" behindDoc="0" locked="0" layoutInCell="1" allowOverlap="1">
                <wp:simplePos x="0" y="0"/>
                <wp:positionH relativeFrom="column">
                  <wp:posOffset>588010</wp:posOffset>
                </wp:positionH>
                <wp:positionV relativeFrom="paragraph">
                  <wp:posOffset>117475</wp:posOffset>
                </wp:positionV>
                <wp:extent cx="4919980" cy="119634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9980" cy="1196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4A3E" w:rsidRDefault="008A4A3E" w:rsidP="008A4A3E">
                            <w:r>
                              <w:rPr>
                                <w:noProof/>
                                <w:lang w:val="en-US" w:eastAsia="en-US"/>
                              </w:rPr>
                              <w:drawing>
                                <wp:inline distT="0" distB="0" distL="0" distR="0" wp14:anchorId="5E0AB5FC" wp14:editId="5BF462BB">
                                  <wp:extent cx="4733925" cy="110490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733925" cy="11049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64" type="#_x0000_t202" style="position:absolute;left:0;text-align:left;margin-left:46.3pt;margin-top:9.25pt;width:387.4pt;height:94.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" filled="f" stroked="f">
                <v:textbox>
                  <w:txbxContent>
                    <w:p w:rsidR="008A4A3E" w:rsidRDefault="008A4A3E" w:rsidP="008A4A3E">
                      <w:r>
                        <w:rPr>
                          <w:noProof/>
                          <w:lang w:val="en-US" w:eastAsia="en-US"/>
                        </w:rPr>
                        <w:drawing>
                          <wp:inline distT="0" distB="0" distL="0" distR="0" wp14:anchorId="5E0AB5FC" wp14:editId="5BF462BB">
                            <wp:extent cx="4733925" cy="110490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733925" cy="1104900"/>
                                    </a:xfrm>
                                    <a:prstGeom prst="rect">
                                      <a:avLst/>
                                    </a:prstGeom>
                                    <a:noFill/>
                                    <a:ln>
                                      <a:noFill/>
                                    </a:ln>
                                  </pic:spPr>
                                </pic:pic>
                              </a:graphicData>
                            </a:graphic>
                          </wp:inline>
                        </w:drawing>
                      </w:r>
                    </w:p>
                  </w:txbxContent>
                </v:textbox>
              </v:shape>
            </w:pict>
          </mc:Fallback>
        </mc:AlternateContent>
      </w:r>
    </w:p>
    <w:p w:rsidR="008A4A3E" w:rsidRPr="00C7406A" w:rsidRDefault="008A4A3E" w:rsidP="008A4A3E">
      <w:pPr>
        <w:pStyle w:val="a3"/>
        <w:ind w:firstLine="708"/>
        <w:rPr>
          <w:rFonts w:ascii="Times New Roman" w:hAnsi="Times New Roman"/>
        </w:rPr>
      </w:pPr>
      <w:r w:rsidRPr="00C7406A">
        <w:rPr>
          <w:rFonts w:ascii="Times New Roman" w:hAnsi="Times New Roman"/>
        </w:rPr>
        <w:t xml:space="preserve">ёки </w:t>
      </w: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ind w:firstLine="708"/>
        <w:rPr>
          <w:rFonts w:ascii="Times New Roman" w:hAnsi="Times New Roman"/>
        </w:rPr>
      </w:pPr>
    </w:p>
    <w:p w:rsidR="008A4A3E" w:rsidRPr="00C7406A" w:rsidRDefault="008A4A3E" w:rsidP="008A4A3E">
      <w:pPr>
        <w:pStyle w:val="a3"/>
        <w:spacing w:line="360" w:lineRule="auto"/>
        <w:ind w:firstLine="708"/>
        <w:rPr>
          <w:rFonts w:ascii="Times New Roman" w:hAnsi="Times New Roman"/>
          <w:b/>
          <w:u w:val="single"/>
        </w:rPr>
      </w:pPr>
    </w:p>
    <w:p w:rsidR="008A4A3E" w:rsidRPr="00C7406A" w:rsidRDefault="008A4A3E" w:rsidP="008A4A3E">
      <w:pPr>
        <w:pStyle w:val="a3"/>
        <w:ind w:firstLine="708"/>
        <w:rPr>
          <w:rFonts w:ascii="Times New Roman" w:hAnsi="Times New Roman"/>
        </w:rPr>
      </w:pPr>
      <w:r w:rsidRPr="00C7406A">
        <w:rPr>
          <w:rFonts w:ascii="Times New Roman" w:hAnsi="Times New Roman"/>
          <w:b/>
          <w:u w:val="single"/>
        </w:rPr>
        <w:t>Айрим вакиллари ва уларнинг ишлатилиши.</w:t>
      </w:r>
      <w:r w:rsidRPr="00C7406A">
        <w:rPr>
          <w:rFonts w:ascii="Times New Roman" w:hAnsi="Times New Roman"/>
        </w:rPr>
        <w:t xml:space="preserve"> Олефинлар орасида </w:t>
      </w:r>
      <w:proofErr w:type="gramStart"/>
      <w:r w:rsidRPr="00C7406A">
        <w:rPr>
          <w:rFonts w:ascii="Times New Roman" w:hAnsi="Times New Roman"/>
        </w:rPr>
        <w:t>катта</w:t>
      </w:r>
      <w:proofErr w:type="gramEnd"/>
      <w:r w:rsidRPr="00C7406A">
        <w:rPr>
          <w:rFonts w:ascii="Times New Roman" w:hAnsi="Times New Roman"/>
        </w:rPr>
        <w:t xml:space="preserve"> аҳамиятга эга бўлганлари этилен ва пропилен ҳисобланади. Этилен ва пропиленни катта масштабда крекинг маҳсулотлари ва кокс газидан ажратиб олинади. Улар орасида эритувчилар, полимерлар, спиртлар, альдегидалр, кетонлар ва бошқалар олинади.</w:t>
      </w:r>
    </w:p>
    <w:p w:rsidR="008A4A3E" w:rsidRDefault="008A4A3E" w:rsidP="008A4A3E">
      <w:pPr>
        <w:pStyle w:val="2"/>
        <w:ind w:firstLine="0"/>
        <w:jc w:val="center"/>
        <w:rPr>
          <w:b/>
          <w:szCs w:val="28"/>
        </w:rPr>
      </w:pPr>
    </w:p>
    <w:p w:rsidR="008A4A3E" w:rsidRDefault="008A4A3E" w:rsidP="008A4A3E">
      <w:pPr>
        <w:pStyle w:val="2"/>
        <w:ind w:firstLine="0"/>
        <w:jc w:val="center"/>
        <w:rPr>
          <w:b/>
          <w:szCs w:val="28"/>
        </w:rPr>
      </w:pPr>
    </w:p>
    <w:p w:rsidR="008A4A3E" w:rsidRPr="00E222F0" w:rsidRDefault="008A4A3E" w:rsidP="008A4A3E">
      <w:pPr>
        <w:pStyle w:val="2"/>
        <w:ind w:firstLine="0"/>
        <w:jc w:val="center"/>
        <w:rPr>
          <w:b/>
          <w:szCs w:val="28"/>
        </w:rPr>
      </w:pPr>
      <w:r>
        <w:rPr>
          <w:b/>
          <w:szCs w:val="28"/>
        </w:rPr>
        <w:t>Назорат саволлари</w:t>
      </w:r>
    </w:p>
    <w:p w:rsidR="008A4A3E" w:rsidRPr="00E222F0" w:rsidRDefault="008A4A3E" w:rsidP="008A4A3E">
      <w:pPr>
        <w:pStyle w:val="2"/>
        <w:numPr>
          <w:ilvl w:val="0"/>
          <w:numId w:val="2"/>
        </w:numPr>
      </w:pPr>
      <w:r w:rsidRPr="00E222F0">
        <w:t xml:space="preserve">Алкенлардаги қўшбоғ узунлиги ва унинг </w:t>
      </w:r>
      <w:proofErr w:type="gramStart"/>
      <w:r w:rsidRPr="00E222F0">
        <w:t>табиати</w:t>
      </w:r>
      <w:proofErr w:type="gramEnd"/>
      <w:r w:rsidRPr="00E222F0">
        <w:t xml:space="preserve"> ҳақида ним</w:t>
      </w:r>
      <w:r w:rsidRPr="00E222F0">
        <w:t>а</w:t>
      </w:r>
      <w:r w:rsidRPr="00E222F0">
        <w:t>ларни биласиз?</w:t>
      </w:r>
    </w:p>
    <w:p w:rsidR="008A4A3E" w:rsidRPr="00E222F0" w:rsidRDefault="008A4A3E" w:rsidP="008A4A3E">
      <w:pPr>
        <w:pStyle w:val="2"/>
        <w:numPr>
          <w:ilvl w:val="0"/>
          <w:numId w:val="2"/>
        </w:numPr>
      </w:pPr>
      <w:r w:rsidRPr="00E222F0">
        <w:t>Нима сабабдан бир хил сондаги углерод сақловчи алкенларда изомерлар сони алканларга нисбатан кў</w:t>
      </w:r>
      <w:proofErr w:type="gramStart"/>
      <w:r w:rsidRPr="00E222F0">
        <w:t>п</w:t>
      </w:r>
      <w:proofErr w:type="gramEnd"/>
      <w:r w:rsidRPr="00E222F0">
        <w:t>? Мисо</w:t>
      </w:r>
      <w:r w:rsidRPr="00E222F0">
        <w:t>л</w:t>
      </w:r>
      <w:r w:rsidRPr="00E222F0">
        <w:t>лар келтири</w:t>
      </w:r>
      <w:r>
        <w:t>н</w:t>
      </w:r>
      <w:r w:rsidRPr="00E222F0">
        <w:t>г.</w:t>
      </w:r>
    </w:p>
    <w:p w:rsidR="008A4A3E" w:rsidRPr="00E222F0" w:rsidRDefault="008A4A3E" w:rsidP="008A4A3E">
      <w:pPr>
        <w:pStyle w:val="2"/>
        <w:numPr>
          <w:ilvl w:val="0"/>
          <w:numId w:val="2"/>
        </w:numPr>
      </w:pPr>
      <w:r w:rsidRPr="00E222F0">
        <w:t>Алкенларда цис-ва тран</w:t>
      </w:r>
      <w:proofErr w:type="gramStart"/>
      <w:r w:rsidRPr="00E222F0">
        <w:t>с-</w:t>
      </w:r>
      <w:proofErr w:type="gramEnd"/>
      <w:r w:rsidRPr="00E222F0">
        <w:t xml:space="preserve"> изомерларнинг ҳосил бўлишига ас</w:t>
      </w:r>
      <w:r w:rsidRPr="00E222F0">
        <w:t>о</w:t>
      </w:r>
      <w:r w:rsidRPr="00E222F0">
        <w:t>сий сабаб нима?</w:t>
      </w:r>
    </w:p>
    <w:p w:rsidR="008A4A3E" w:rsidRPr="00E222F0" w:rsidRDefault="008A4A3E" w:rsidP="008A4A3E">
      <w:pPr>
        <w:pStyle w:val="2"/>
        <w:numPr>
          <w:ilvl w:val="0"/>
          <w:numId w:val="2"/>
        </w:numPr>
      </w:pPr>
      <w:r w:rsidRPr="00E222F0">
        <w:t xml:space="preserve">Алкенлар кимёвий хоссаларидаги Марковников қоидаси ва </w:t>
      </w:r>
      <w:r>
        <w:t>Ҳар</w:t>
      </w:r>
      <w:r w:rsidRPr="00E222F0">
        <w:t>аш эффектини мисолларда тушунт</w:t>
      </w:r>
      <w:r w:rsidRPr="00E222F0">
        <w:t>и</w:t>
      </w:r>
      <w:r w:rsidRPr="00E222F0">
        <w:t>ринг.</w:t>
      </w:r>
    </w:p>
    <w:p w:rsidR="008A4A3E" w:rsidRPr="00E222F0" w:rsidRDefault="008A4A3E" w:rsidP="008A4A3E">
      <w:pPr>
        <w:pStyle w:val="2"/>
        <w:numPr>
          <w:ilvl w:val="0"/>
          <w:numId w:val="2"/>
        </w:numPr>
      </w:pPr>
      <w:r w:rsidRPr="00E222F0">
        <w:t>Спиртларни дегидратлаш  пайтида қайси ҳолларда алкен ва қайси ҳолда эфир ҳосил бўлади?</w:t>
      </w:r>
    </w:p>
    <w:p w:rsidR="008A4A3E" w:rsidRPr="00E222F0" w:rsidRDefault="008A4A3E" w:rsidP="008A4A3E">
      <w:pPr>
        <w:pStyle w:val="2"/>
        <w:numPr>
          <w:ilvl w:val="0"/>
          <w:numId w:val="2"/>
        </w:numPr>
      </w:pPr>
      <w:r w:rsidRPr="00E222F0">
        <w:t xml:space="preserve">Гидрогенлашда ишлатиладиган «Реней никели» </w:t>
      </w:r>
      <w:proofErr w:type="gramStart"/>
      <w:r w:rsidRPr="00E222F0">
        <w:t>катализатори</w:t>
      </w:r>
      <w:proofErr w:type="gramEnd"/>
      <w:r w:rsidRPr="00E222F0">
        <w:t xml:space="preserve"> ҳақида нималарни биласиз?</w:t>
      </w:r>
    </w:p>
    <w:p w:rsidR="008A4A3E" w:rsidRPr="00E222F0" w:rsidRDefault="008A4A3E" w:rsidP="008A4A3E">
      <w:pPr>
        <w:pStyle w:val="2"/>
        <w:numPr>
          <w:ilvl w:val="0"/>
          <w:numId w:val="2"/>
        </w:numPr>
      </w:pPr>
      <w:r w:rsidRPr="00E222F0">
        <w:t>Нима учун Pt ва Pd лар энг самарадор гидрогенлаш реакцияси катализатори ҳисобланади?</w:t>
      </w:r>
    </w:p>
    <w:p w:rsidR="008A4A3E" w:rsidRPr="00E222F0" w:rsidRDefault="008A4A3E" w:rsidP="008A4A3E">
      <w:pPr>
        <w:pStyle w:val="2"/>
        <w:numPr>
          <w:ilvl w:val="0"/>
          <w:numId w:val="2"/>
        </w:numPr>
      </w:pPr>
      <w:r w:rsidRPr="00E222F0">
        <w:t xml:space="preserve">Озонлаш реакцияси нима ва унинг қандай </w:t>
      </w:r>
      <w:proofErr w:type="gramStart"/>
      <w:r w:rsidRPr="00E222F0">
        <w:t>амалий</w:t>
      </w:r>
      <w:proofErr w:type="gramEnd"/>
      <w:r w:rsidRPr="00E222F0">
        <w:t xml:space="preserve"> аҳмияти бор?</w:t>
      </w:r>
    </w:p>
    <w:p w:rsidR="008A4A3E" w:rsidRPr="00E222F0" w:rsidRDefault="008A4A3E" w:rsidP="008A4A3E">
      <w:pPr>
        <w:pStyle w:val="2"/>
        <w:numPr>
          <w:ilvl w:val="0"/>
          <w:numId w:val="2"/>
        </w:numPr>
      </w:pPr>
      <w:r w:rsidRPr="00E222F0">
        <w:t>Алкенларнинг полимерланиш реакциялари қайси механизмлар билан боради? Мисоллар келтиринг.</w:t>
      </w:r>
    </w:p>
    <w:p w:rsidR="008A4A3E" w:rsidRPr="00E222F0" w:rsidRDefault="008A4A3E" w:rsidP="008A4A3E">
      <w:pPr>
        <w:pStyle w:val="2"/>
        <w:numPr>
          <w:ilvl w:val="0"/>
          <w:numId w:val="2"/>
        </w:numPr>
      </w:pPr>
      <w:r w:rsidRPr="00E222F0">
        <w:t>Полиэтилен қайси усуллар билан олинади? Ўзбекистонда п</w:t>
      </w:r>
      <w:r w:rsidRPr="00E222F0">
        <w:t>о</w:t>
      </w:r>
      <w:r w:rsidRPr="00E222F0">
        <w:t>лиэтилен ишлаб чиқ</w:t>
      </w:r>
      <w:proofErr w:type="gramStart"/>
      <w:r w:rsidRPr="00E222F0">
        <w:t>ариш</w:t>
      </w:r>
      <w:proofErr w:type="gramEnd"/>
      <w:r w:rsidRPr="00E222F0">
        <w:t xml:space="preserve"> ҳақида ним</w:t>
      </w:r>
      <w:r w:rsidRPr="00E222F0">
        <w:t>а</w:t>
      </w:r>
      <w:r w:rsidRPr="00E222F0">
        <w:t>ларни биласиз?</w:t>
      </w:r>
    </w:p>
    <w:p w:rsidR="008A4A3E" w:rsidRPr="00E222F0" w:rsidRDefault="008A4A3E" w:rsidP="008A4A3E">
      <w:pPr>
        <w:pStyle w:val="2"/>
        <w:ind w:firstLine="0"/>
        <w:jc w:val="center"/>
        <w:rPr>
          <w:b/>
          <w:sz w:val="32"/>
        </w:rPr>
      </w:pPr>
    </w:p>
    <w:p w:rsidR="008A4A3E" w:rsidRPr="00E222F0" w:rsidRDefault="008A4A3E" w:rsidP="008A4A3E">
      <w:pPr>
        <w:pStyle w:val="2"/>
        <w:ind w:firstLine="0"/>
        <w:jc w:val="center"/>
        <w:rPr>
          <w:b/>
          <w:szCs w:val="28"/>
        </w:rPr>
      </w:pPr>
      <w:r w:rsidRPr="00E222F0">
        <w:rPr>
          <w:b/>
          <w:szCs w:val="28"/>
        </w:rPr>
        <w:t>Таянч сўз ва иборалар</w:t>
      </w:r>
    </w:p>
    <w:p w:rsidR="008A4A3E" w:rsidRPr="00E222F0" w:rsidRDefault="008A4A3E" w:rsidP="008A4A3E">
      <w:pPr>
        <w:pStyle w:val="2"/>
        <w:ind w:left="0" w:firstLine="0"/>
      </w:pPr>
      <w:r w:rsidRPr="00E222F0">
        <w:tab/>
        <w:t>Стереоизометрия ёки геометрик изомерия, гидрог</w:t>
      </w:r>
      <w:r w:rsidRPr="00E222F0">
        <w:t>а</w:t>
      </w:r>
      <w:r w:rsidRPr="00E222F0">
        <w:t>логенлаш, Марковников қоидаси, «переоксид эффекти», гидрат</w:t>
      </w:r>
      <w:r w:rsidRPr="00E222F0">
        <w:t>а</w:t>
      </w:r>
      <w:r w:rsidRPr="00E222F0">
        <w:t xml:space="preserve">ция, Вагнер реакцияси, </w:t>
      </w:r>
      <w:r w:rsidRPr="00E222F0">
        <w:lastRenderedPageBreak/>
        <w:t>Прилежаев реакцияси, озонид, полиме</w:t>
      </w:r>
      <w:r w:rsidRPr="00E222F0">
        <w:t>р</w:t>
      </w:r>
      <w:r w:rsidRPr="00E222F0">
        <w:t>ланиш реакцияси, мономерлар, радикал босқичли полимерланиш, катион полимерланиш, карбокатион, анион полимерланиш, соп</w:t>
      </w:r>
      <w:r w:rsidRPr="00E222F0">
        <w:t>о</w:t>
      </w:r>
      <w:r w:rsidRPr="00E222F0">
        <w:t>лимерланиш, сополимер, ингибитор, этилен, пропилен, бутиле</w:t>
      </w:r>
      <w:r w:rsidRPr="00E222F0">
        <w:t>н</w:t>
      </w:r>
      <w:r w:rsidRPr="00E222F0">
        <w:t>лар.</w:t>
      </w:r>
    </w:p>
    <w:p w:rsidR="008A4A3E" w:rsidRDefault="008A4A3E" w:rsidP="008A4A3E">
      <w:pPr>
        <w:pStyle w:val="2"/>
        <w:ind w:firstLine="0"/>
        <w:rPr>
          <w:rFonts w:ascii="PANDA Times UZ" w:hAnsi="PANDA Times UZ"/>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ANDA Times UZ">
    <w:altName w:val="Times New Roman"/>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365F7"/>
    <w:multiLevelType w:val="singleLevel"/>
    <w:tmpl w:val="0419000F"/>
    <w:lvl w:ilvl="0">
      <w:start w:val="1"/>
      <w:numFmt w:val="decimal"/>
      <w:lvlText w:val="%1."/>
      <w:lvlJc w:val="left"/>
      <w:pPr>
        <w:tabs>
          <w:tab w:val="num" w:pos="360"/>
        </w:tabs>
        <w:ind w:left="360" w:hanging="360"/>
      </w:pPr>
    </w:lvl>
  </w:abstractNum>
  <w:abstractNum w:abstractNumId="1">
    <w:nsid w:val="4883135E"/>
    <w:multiLevelType w:val="singleLevel"/>
    <w:tmpl w:val="0419000F"/>
    <w:lvl w:ilvl="0">
      <w:start w:val="1"/>
      <w:numFmt w:val="decimal"/>
      <w:lvlText w:val="%1."/>
      <w:lvlJc w:val="left"/>
      <w:pPr>
        <w:tabs>
          <w:tab w:val="num" w:pos="360"/>
        </w:tabs>
        <w:ind w:left="36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A3E"/>
    <w:rsid w:val="008A4A3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4A3E"/>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A4A3E"/>
    <w:pPr>
      <w:ind w:firstLine="720"/>
      <w:jc w:val="both"/>
    </w:pPr>
    <w:rPr>
      <w:rFonts w:ascii="PANDA Times UZ" w:hAnsi="PANDA Times UZ"/>
      <w:sz w:val="28"/>
    </w:rPr>
  </w:style>
  <w:style w:type="character" w:customStyle="1" w:styleId="a4">
    <w:name w:val="Основной текст с отступом Знак"/>
    <w:basedOn w:val="a0"/>
    <w:link w:val="a3"/>
    <w:rsid w:val="008A4A3E"/>
    <w:rPr>
      <w:rFonts w:ascii="PANDA Times UZ" w:eastAsia="Times New Roman" w:hAnsi="PANDA Times UZ" w:cs="Times New Roman"/>
      <w:sz w:val="28"/>
      <w:szCs w:val="24"/>
      <w:lang w:val="ru-RU" w:eastAsia="ru-RU"/>
    </w:rPr>
  </w:style>
  <w:style w:type="paragraph" w:styleId="2">
    <w:name w:val="Body Text Indent 2"/>
    <w:basedOn w:val="a"/>
    <w:link w:val="20"/>
    <w:rsid w:val="008A4A3E"/>
    <w:pPr>
      <w:ind w:left="708" w:hanging="708"/>
      <w:jc w:val="both"/>
    </w:pPr>
    <w:rPr>
      <w:sz w:val="28"/>
    </w:rPr>
  </w:style>
  <w:style w:type="character" w:customStyle="1" w:styleId="20">
    <w:name w:val="Основной текст с отступом 2 Знак"/>
    <w:basedOn w:val="a0"/>
    <w:link w:val="2"/>
    <w:rsid w:val="008A4A3E"/>
    <w:rPr>
      <w:rFonts w:ascii="Times New Roman" w:eastAsia="Times New Roman" w:hAnsi="Times New Roman" w:cs="Times New Roman"/>
      <w:sz w:val="28"/>
      <w:szCs w:val="24"/>
      <w:lang w:val="ru-RU" w:eastAsia="ru-RU"/>
    </w:rPr>
  </w:style>
  <w:style w:type="paragraph" w:styleId="a5">
    <w:name w:val="Balloon Text"/>
    <w:basedOn w:val="a"/>
    <w:link w:val="a6"/>
    <w:uiPriority w:val="99"/>
    <w:semiHidden/>
    <w:unhideWhenUsed/>
    <w:rsid w:val="008A4A3E"/>
    <w:rPr>
      <w:rFonts w:ascii="Tahoma" w:hAnsi="Tahoma" w:cs="Tahoma"/>
      <w:sz w:val="16"/>
      <w:szCs w:val="16"/>
    </w:rPr>
  </w:style>
  <w:style w:type="character" w:customStyle="1" w:styleId="a6">
    <w:name w:val="Текст выноски Знак"/>
    <w:basedOn w:val="a0"/>
    <w:link w:val="a5"/>
    <w:uiPriority w:val="99"/>
    <w:semiHidden/>
    <w:rsid w:val="008A4A3E"/>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4A3E"/>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A4A3E"/>
    <w:pPr>
      <w:ind w:firstLine="720"/>
      <w:jc w:val="both"/>
    </w:pPr>
    <w:rPr>
      <w:rFonts w:ascii="PANDA Times UZ" w:hAnsi="PANDA Times UZ"/>
      <w:sz w:val="28"/>
    </w:rPr>
  </w:style>
  <w:style w:type="character" w:customStyle="1" w:styleId="a4">
    <w:name w:val="Основной текст с отступом Знак"/>
    <w:basedOn w:val="a0"/>
    <w:link w:val="a3"/>
    <w:rsid w:val="008A4A3E"/>
    <w:rPr>
      <w:rFonts w:ascii="PANDA Times UZ" w:eastAsia="Times New Roman" w:hAnsi="PANDA Times UZ" w:cs="Times New Roman"/>
      <w:sz w:val="28"/>
      <w:szCs w:val="24"/>
      <w:lang w:val="ru-RU" w:eastAsia="ru-RU"/>
    </w:rPr>
  </w:style>
  <w:style w:type="paragraph" w:styleId="2">
    <w:name w:val="Body Text Indent 2"/>
    <w:basedOn w:val="a"/>
    <w:link w:val="20"/>
    <w:rsid w:val="008A4A3E"/>
    <w:pPr>
      <w:ind w:left="708" w:hanging="708"/>
      <w:jc w:val="both"/>
    </w:pPr>
    <w:rPr>
      <w:sz w:val="28"/>
    </w:rPr>
  </w:style>
  <w:style w:type="character" w:customStyle="1" w:styleId="20">
    <w:name w:val="Основной текст с отступом 2 Знак"/>
    <w:basedOn w:val="a0"/>
    <w:link w:val="2"/>
    <w:rsid w:val="008A4A3E"/>
    <w:rPr>
      <w:rFonts w:ascii="Times New Roman" w:eastAsia="Times New Roman" w:hAnsi="Times New Roman" w:cs="Times New Roman"/>
      <w:sz w:val="28"/>
      <w:szCs w:val="24"/>
      <w:lang w:val="ru-RU" w:eastAsia="ru-RU"/>
    </w:rPr>
  </w:style>
  <w:style w:type="paragraph" w:styleId="a5">
    <w:name w:val="Balloon Text"/>
    <w:basedOn w:val="a"/>
    <w:link w:val="a6"/>
    <w:uiPriority w:val="99"/>
    <w:semiHidden/>
    <w:unhideWhenUsed/>
    <w:rsid w:val="008A4A3E"/>
    <w:rPr>
      <w:rFonts w:ascii="Tahoma" w:hAnsi="Tahoma" w:cs="Tahoma"/>
      <w:sz w:val="16"/>
      <w:szCs w:val="16"/>
    </w:rPr>
  </w:style>
  <w:style w:type="character" w:customStyle="1" w:styleId="a6">
    <w:name w:val="Текст выноски Знак"/>
    <w:basedOn w:val="a0"/>
    <w:link w:val="a5"/>
    <w:uiPriority w:val="99"/>
    <w:semiHidden/>
    <w:rsid w:val="008A4A3E"/>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image" Target="media/image13.emf"/><Relationship Id="rId26" Type="http://schemas.openxmlformats.org/officeDocument/2006/relationships/image" Target="media/image21.emf"/><Relationship Id="rId39" Type="http://schemas.openxmlformats.org/officeDocument/2006/relationships/image" Target="media/image34.emf"/><Relationship Id="rId3" Type="http://schemas.microsoft.com/office/2007/relationships/stylesWithEffects" Target="stylesWithEffects.xml"/><Relationship Id="rId21" Type="http://schemas.openxmlformats.org/officeDocument/2006/relationships/image" Target="media/image16.emf"/><Relationship Id="rId34" Type="http://schemas.openxmlformats.org/officeDocument/2006/relationships/image" Target="media/image29.emf"/><Relationship Id="rId42" Type="http://schemas.openxmlformats.org/officeDocument/2006/relationships/image" Target="media/image37.emf"/><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2.emf"/><Relationship Id="rId25" Type="http://schemas.openxmlformats.org/officeDocument/2006/relationships/image" Target="media/image20.emf"/><Relationship Id="rId33" Type="http://schemas.openxmlformats.org/officeDocument/2006/relationships/image" Target="media/image28.emf"/><Relationship Id="rId38" Type="http://schemas.openxmlformats.org/officeDocument/2006/relationships/image" Target="media/image33.emf"/><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1.emf"/><Relationship Id="rId20" Type="http://schemas.openxmlformats.org/officeDocument/2006/relationships/image" Target="media/image15.emf"/><Relationship Id="rId29" Type="http://schemas.openxmlformats.org/officeDocument/2006/relationships/image" Target="media/image24.emf"/><Relationship Id="rId41" Type="http://schemas.openxmlformats.org/officeDocument/2006/relationships/image" Target="media/image36.emf"/><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emf"/><Relationship Id="rId24" Type="http://schemas.openxmlformats.org/officeDocument/2006/relationships/image" Target="media/image19.emf"/><Relationship Id="rId32" Type="http://schemas.openxmlformats.org/officeDocument/2006/relationships/image" Target="media/image27.emf"/><Relationship Id="rId37" Type="http://schemas.openxmlformats.org/officeDocument/2006/relationships/image" Target="media/image32.emf"/><Relationship Id="rId40" Type="http://schemas.openxmlformats.org/officeDocument/2006/relationships/image" Target="media/image35.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emf"/><Relationship Id="rId23" Type="http://schemas.openxmlformats.org/officeDocument/2006/relationships/image" Target="media/image18.emf"/><Relationship Id="rId28" Type="http://schemas.openxmlformats.org/officeDocument/2006/relationships/image" Target="media/image23.wmf"/><Relationship Id="rId36" Type="http://schemas.openxmlformats.org/officeDocument/2006/relationships/image" Target="media/image31.emf"/><Relationship Id="rId10" Type="http://schemas.openxmlformats.org/officeDocument/2006/relationships/image" Target="media/image5.emf"/><Relationship Id="rId19" Type="http://schemas.openxmlformats.org/officeDocument/2006/relationships/image" Target="media/image14.emf"/><Relationship Id="rId31" Type="http://schemas.openxmlformats.org/officeDocument/2006/relationships/image" Target="media/image26.emf"/><Relationship Id="rId44" Type="http://schemas.openxmlformats.org/officeDocument/2006/relationships/image" Target="media/image39.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image" Target="media/image17.emf"/><Relationship Id="rId27" Type="http://schemas.openxmlformats.org/officeDocument/2006/relationships/image" Target="media/image22.emf"/><Relationship Id="rId30" Type="http://schemas.openxmlformats.org/officeDocument/2006/relationships/image" Target="media/image25.emf"/><Relationship Id="rId35" Type="http://schemas.openxmlformats.org/officeDocument/2006/relationships/image" Target="media/image30.emf"/><Relationship Id="rId43" Type="http://schemas.openxmlformats.org/officeDocument/2006/relationships/image" Target="media/image38.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2311</Words>
  <Characters>13177</Characters>
  <Application>Microsoft Office Word</Application>
  <DocSecurity>0</DocSecurity>
  <Lines>109</Lines>
  <Paragraphs>30</Paragraphs>
  <ScaleCrop>false</ScaleCrop>
  <Company>Home</Company>
  <LinksUpToDate>false</LinksUpToDate>
  <CharactersWithSpaces>15458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2012-11-05T17:53:00Z</dcterms:created>
  <dcterms:modified xsi:type="dcterms:W3CDTF">2012-11-05T17:53:00Z</dcterms:modified>
</cp:coreProperties>
</file>